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0b31" w14:textId="2120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января 2020 года № 298. Зарегистрировано Департаментом юстиции Актюбинской области 14 января 2020 года № 6667.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53 109,0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53 109,0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14.09.2020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Копинского сельского округа на 2020 год объем субвенций, передаваемой из районного бюджета в сумме 45 967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"6" января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"6" января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"6" января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