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10b3" w14:textId="1311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467. Зарегистрировано Департаментом юстиции Актюбинской области 5 января 2021 года № 7925.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19 556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следующих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870 тысяч тенге – на капитальный и средний ремонт автомобильных дорог районного значения и улиц населенных пунктов.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