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d0b8" w14:textId="f1ad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Карабулакского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469. Зарегистрировано Департаментом юстиции Актюбинской области 5 января 2021 года № 7924.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24 255,1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2021 год субвенции, передаваемые из районного бюджета в сумме -16 213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402,7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