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dd50" w14:textId="b4bd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25 декабря 2019 года № 323 "Об утверждении Алгинского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2020 года № 457. Зарегистрировано Департаментом юстиции Актюбинской области 20 декабря 2020 года № 7813.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декабря 2019 года № 323 "Об утверждении Алгинского районного бюджета на 2020-2022 годы" (зарегистрированное в реестре государственной регистрации нормативных правовых актов № 6634,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"10 743 662,2" заменить цифрами "10 178 848,2";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"916 110" заменить цифрами "931 110";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"9 793 432,2" заменить цифрами "9 213 618,2";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"11 676 191,1" заменить цифрами "11 095 377,1";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"493 217,6" заменить цифрами "388 249,6";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цифры "518 795,6" заменить цифрами "470 521,6";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"-1 425 746,5" заменить цифрами "- 1 304 778,5";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"1 425 746,5" заменить цифрами "1 304 778,5";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- цифры "117 579" заменить цифрами "183 572";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- цифры "208 490" заменить цифрами "181 280";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- цифры "167 239" заменить цифрами "153 981";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- цифры "119 528" заменить цифрами "46 455";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- цифры "12 203"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- цифры "620 816" заменить цифрами "519 316";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- цифры "20 351" заменить цифрами "15 765";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- цифры "33 600" заменить цифрами "30 220";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"12 486 тысяч тенге – на увеличение оплаты труда педагогов государственных организаций среднего и дополнительного образования в сфере физической культуры и спорта";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- цифры "390 336" заменить цифрами "290 336";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- цифры "399 183" заменить цифрами "398 414";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- цифры "497 269" заменить цифрами "500 769";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- цифры "4 253" заменить цифрами "1 074";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- цифры "71 751" заменить цифрами "51 751";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- цифры "183 168" заменить цифрами "177 808";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- цифры "439 685" заменить цифрами "369 114";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- цифры "342 041" заменить цифрами "285 822";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- цифры "80 975" заменить цифрами "58 780";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- цифры "58 557" заменить цифрами "45 628";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- цифры "107 344" заменить цифрами "77 189";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- цифры "128 234" заменить цифрами "89 865";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- цифры "4 000" заменить цифрами "2 600";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"1 263 940,5" заменить цифрами "1 191 246,5".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2020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осуществляется при установлении границ областей, городов областного значения, городов областного значения, поселков, деревень,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-1304778,5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