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e874" w14:textId="e77e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26 сентября 2017 года № 116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9 декабря 2020 года № 452. Зарегистрировано Департаментом юстиции Актюбинской области 14 декабря 2020 года № 7790. Утратило силу решением Алгинского районного маслихата Актюбинской области от 28 марта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№ 5676, опубликованное 20 октября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Алгинском районе, утвержденным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 пунктом 7 настоящих Правил.".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