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bc48" w14:textId="439b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333 "Об утверждении бюджета Бескоспинского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439. Зарегистрировано Департаментом юстиции Актюбинской области 11 ноября 2020 года № 7626.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333 "Об утверждении бюджета Бескоспинского сельского округа на 2020-2022 годы" (зарегистрированное в Реестре государственной регистрации нормативных правовых актов № 6715,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"21 284,3" заменить цифрами "21 804,3";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"17 557,0"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"18 077";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"21 284,3" заменить цифрами "21 804,3".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