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84d1a" w14:textId="4b84d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8 января 2020 года № 334 "Об утверждении бюджета Бестамакского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11 сентября 2020 года № 412. Зарегистрировано Департаментом юстиции Актюбинской области 18 сентября 2020 года № 7421.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от 8 января 2020 года № 334 "Об утверждении бюджета Бестамакского сельского округа на 2020-2022 годы" (зарегистрированное в Реестре государственной регистрации нормативных правовых актов № 6748, опубликованное 24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"101 154,5" заменить цифрами "101 660,5";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"94 708" заменить цифрами "95 214";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"163 347,6" заменить цифрами "166 649,7";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Принять к сведению и руководству, что с 1 января 2020 года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- 42500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- 2 651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величину прожиточного минимума для исчисления размеров базовых социальных выплат - 31 183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- 2 778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величину прожиточного минимума для исчисления размеров базовых социальных выплат - 32 668 тенге.".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Алгинского районного маслихата"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– ресурсе Алгинского районного маслихата после его официального опубликования.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Еркусимова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Алгинского районного маслихата от 11 сентября 2020 года № 412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Алгинского районного маслихата от 8 января 2020 года № 334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Бестамакского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101 660,5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имущества, находящегося в собственности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166 649,7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63 193,1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63 193,1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63 193,1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- 64 989,2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64 989,2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полученные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2 796,1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