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ecd4" w14:textId="c9ae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Алгинского районного маслихата от 6 июня 2018 года № 177 "Об установлении единых ставок фиксированного налога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13 марта 2020 года № 348. Зарегистрировано Департаментом юстиции Актюбинской области 18 марта 2020 года № 6901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 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Алгинский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6 июня 2018 года № 177 "Об установлении единых ставок фиксированного налога по Алгинскому району" (зарегистрированное в Реестре государственной регистрации нормативных правовых актов № 3-3-166, опубликованное 28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