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0fee" w14:textId="4400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Алгинскому району на 2020 год</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11 февраля 2020 года № 60. Зарегистрировано Департаментом юстиции Актюбинской области 12 февраля 2020 года № 6807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Алгинскому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Алгинского района от 11 февраля 2020 года № 60</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Алгинскому району на 2020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209"/>
        <w:gridCol w:w="1437"/>
        <w:gridCol w:w="2574"/>
        <w:gridCol w:w="1376"/>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"Алгинский районный отдел образования"</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"Алгинский районный отдел культуры и развития языков"</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 -Жылу"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