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8cf2" w14:textId="0c78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332. Зарегистрировано Департаментом юстиции Актюбинской области 15 января 2020 года № 6768.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- 27 140,4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- 27 140,4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с 1 января 2020 года установлено: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- 31 183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- 32 668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2020 год субвенции, передаваемые из районного бюджета в сумме 15 809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2020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Алгинского районного маслихата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Алгинского района"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