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c738" w14:textId="9f1c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Ушкудыкского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8 января 2020 года № 343. Зарегистрировано Департаментом юстиции Актюбинской области 15 января 2020 года № 6710.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Ушкудыкского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- 28 130,1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- 25105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- 28 130,1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Алгинского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15.05.2020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сдачи в аренду имущества, находящегося в собственности государства.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Алгинского районного маслихата Актюбинской области от 11.09.2020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объем субвенции в бюджет сельского округа на 2020 год предусмотрен на сумму 25 105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сельском бюджете на 2020 год поступление целевых текущих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- 500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маслихата Алгинского района"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8 января 2020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05.11.2020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8 января 2020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8 января 2020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