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c738" w14:textId="9f1c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Ушкудыкского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8 января 2020 года № 343. Зарегистрировано Департаментом юстиции Актюбинской области 15 января 2020 года № 6710.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Ушкудыкского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- 28 130,1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- 28 130,1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Алгинского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15.05.2020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сдачи в аренду имущества, находящегося в собственности государства.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Алгинского районного маслихата Актюбинской области от 11.09.2020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объем субвенции в бюджет сельского округа на 2020 год предусмотрен на сумму 25 105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сельском бюджете на 2020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- 500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маслихата Алгинского района"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8 января 2020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8 января 2020 года № 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