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b200" w14:textId="50cb2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постановление акимата города Актобе от 18 июня 2020 года № 2411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октября 2020 года № 3678. Зарегистрировано Департаментом юстиции Актюбинской области 8 октября 2020 года № 7524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16 сентября 2020 года № 5-2/316,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мелкого рогатого скота снять ограничительные мероприятия, установленные на территории жилого массива Белогорский карьер района "Алматы"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июня 2020 года за № 2411 "Об установлении ограничительных мероприятий" (зарегистрированное в Реестре государственной регистрации нормативных правовых актов за № 7196, опубликованное 24 июня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