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7c06" w14:textId="4bf7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25 декабря 2019 года № 503 "Об утверждении бюджета города Актобе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марта 2020 года № 543. Зарегистрировано Департаментом юстиции Актюбинской области 31 марта 2020 года № 6944.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2019 года № 503 "Об утверждении бюджета города Актобе на 2020 – 2022 годы" (зарегистрированное в Реестре государственной регистрации нормативных правовых актов за № 6637,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"92 834 981" заменить цифрами "87 208 776,8",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"42 959 516" заменить цифрами "40 203 786,8";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"278 484" заменить цифрами "241 343,0";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"5 400 000" заменить цифрами "5 270 000,0";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"44 196 981" заменить цифрами "41 493 647,0";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"83 834 981" заменить цифрами "88 849 490,7";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"9 000 000" заменить цифрами "- 1 640 713,9";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"- 9 000 000" заменить цифрами "1 640 713,9",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займов: цифру "0" заменить цифрами "7 000 000,0";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займов: цифры "9 000 000" заменить цифрами "9 000 000,1";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средств: цифру "0" заменить цифрами "3 640 714,0".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города Актобе от 20 марта 2020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87 208 776,8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40 203 786,8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5 546 977,7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41 493 647,0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88 849 490,7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40 139 279,8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28 633 806,8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27 316 299,6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15 184 878,1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7 904 238,7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- 1 640 713,9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20 марта 2020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18 297 734,0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7 598 539,0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8 414 883,0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20 марта 2020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30 191 913,0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13 559 767,0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10 489 744,0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16 632 146,0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10 565 651,0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2 055 489,0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2 811 534,0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