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5b08" w14:textId="a84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ноября 2020 года № 417. Зарегистрировано Департаментом юстиции Актюбинской области 26 ноября 2020 года № 7705.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февраля 2020 года № 62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год" (зарегистрированное в Реестре государственной регистрации нормативных правовых актов № 6825, опубликованное 25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бюджета,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бюджета, согласно приложению 2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 согласно приложению 3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Актюбинской области.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26 ноября 2020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от норматива до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3 236 797,4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15 597 037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Племменое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3 678 448, 765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21 февраля 2020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146 506,915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29 301,383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853 626,383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Удещевление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производства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5 673 610,235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