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header+xml" PartName="/word/header.xml"/>
  <Override ContentType="image/png" PartName="/word/media/document_image_rId3.png"/>
  <Override ContentType="image/png" PartName="/word/media/header_image_rId1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72c961a" w14:textId="72c961a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границ охранных зон, зон регулирования застройки и зон охраняемого природного ландшафта памятников истории и культуры Актюбинской области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/>
          <w:i/>
          <w:color w:val="888888"/>
        </w:rPr>
        <w:t>Утративший силу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Постановление акимата Актюбинской области от 21 сентября 2020 года № 344. Зарегистрировано Департаментом юстиции Актюбинской области 23 сентября 2020 года № 7456. Утратило силу постановлением акимата Актюбинской области от 19 марта 2024 года № 66</w:t>
      </w:r>
    </w:p>
    <w:p>
      <w:pPr>
        <w:spacing w:after="0"/>
        <w:ind w:left="0"/>
        <w:jc w:val="left"/>
      </w:pP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Утратило силу </w:t>
      </w:r>
      <w:r>
        <w:rPr>
          <w:rFonts w:ascii="Times New Roman"/>
          <w:b w:val="false"/>
          <w:i w:val="false"/>
          <w:color w:val="ff0000"/>
          <w:sz w:val="28"/>
        </w:rPr>
        <w:t>постановлением</w:t>
      </w:r>
      <w:r>
        <w:rPr>
          <w:rFonts w:ascii="Times New Roman"/>
          <w:b w:val="false"/>
          <w:i w:val="false"/>
          <w:color w:val="ff0000"/>
          <w:sz w:val="28"/>
        </w:rPr>
        <w:t xml:space="preserve"> акимата Актюбинской области от 19.03.2024 № 66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 ИЗПИ.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тексте документа сохранена пунктуация и орфография оригинала.</w:t>
      </w:r>
    </w:p>
    <w:bookmarkStart w:name="z2" w:id="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со </w:t>
      </w:r>
      <w:r>
        <w:rPr>
          <w:rFonts w:ascii="Times New Roman"/>
          <w:b w:val="false"/>
          <w:i w:val="false"/>
          <w:color w:val="000000"/>
          <w:sz w:val="28"/>
        </w:rPr>
        <w:t>статьей 27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от 23 января 2001 года "О местном государственном управлении и самоуправлении в Республике Казахстан", </w:t>
      </w:r>
      <w:r>
        <w:rPr>
          <w:rFonts w:ascii="Times New Roman"/>
          <w:b w:val="false"/>
          <w:i w:val="false"/>
          <w:color w:val="000000"/>
          <w:sz w:val="28"/>
        </w:rPr>
        <w:t>пункта 2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127 Земельного Кодекса Республики Казахстан от 20 июня 2003 года, </w:t>
      </w:r>
      <w:r>
        <w:rPr>
          <w:rFonts w:ascii="Times New Roman"/>
          <w:b w:val="false"/>
          <w:i w:val="false"/>
          <w:color w:val="000000"/>
          <w:sz w:val="28"/>
        </w:rPr>
        <w:t>пункта 2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28 Закона Республики Казахстан от 26 декабря 2019 года "Об охране и использовании объектов историко-культурного наследия",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культуры и спорта Республики Казахстан от 14 апреля 2020 года № 86 "Об утверждении Правил определения охранной зоны, зоны регулирования застройки и зоны охраняемого природного ландшафта памятника истории и культуры и режима их использования", акимат Актюбинской области ПОСТАНОВЛЯЕТ:</w:t>
      </w:r>
    </w:p>
    <w:bookmarkEnd w:id="0"/>
    <w:bookmarkStart w:name="z3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Утвердить согласно прилагаемым схематическим картам и планам, границы охранных зон, зон регулирования застройки и зон охраняемого природного ландшафта памятников истории и культуры Актюбинской области:</w:t>
      </w:r>
    </w:p>
    <w:bookmarkEnd w:id="1"/>
    <w:bookmarkStart w:name="z4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некрополя Абат-Байтак, расположенного в Хобдинском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2"/>
    <w:bookmarkStart w:name="z5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некрополя "Хан моласы", расположенного в Айтекебийском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3"/>
    <w:bookmarkStart w:name="z6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мавзолея-комплекса Есет батыр Кокиулы, расположенного в Алгинском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4"/>
    <w:bookmarkStart w:name="z7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некрополя Даумшар, расположенного в Байганинском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5"/>
    <w:bookmarkStart w:name="z8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некрополя Карасакал, расположенного в Байганинском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6"/>
    <w:bookmarkStart w:name="z9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мавзолея Сундета, расположенного в Байганинском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7"/>
    <w:bookmarkStart w:name="z10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некрополя Асан-Кожа, расположенного в Байганинском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8"/>
    <w:bookmarkStart w:name="z11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мавзолея Токбана, расположенного в Шалкарском районе,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9"/>
    <w:bookmarkStart w:name="z12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могильника Алимбет I,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0"/>
    <w:bookmarkStart w:name="z13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10) кургана Анастасьевка I,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1"/>
    <w:bookmarkStart w:name="z14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11) кургана Анастасьевка ІI,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2"/>
    <w:bookmarkStart w:name="z15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12) кургана Бадамша I,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3"/>
    <w:bookmarkStart w:name="z16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13) кургана Григорьевка I,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4"/>
    <w:bookmarkStart w:name="z17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14) кургана Григорьевка ІI,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5"/>
    <w:bookmarkStart w:name="z18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15) могильника Жанды I,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6"/>
    <w:bookmarkStart w:name="z19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16) могильника Жанды ІI,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7"/>
    <w:bookmarkStart w:name="z20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17) кургана Кабантау,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49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8"/>
    <w:bookmarkStart w:name="z21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18) кургана Казынюковский ІV,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53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19"/>
    <w:bookmarkStart w:name="z22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19) кургана Казынюковский V,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57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20"/>
    <w:bookmarkStart w:name="z23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20) могильника Карабутак 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61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21"/>
    <w:bookmarkStart w:name="z24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21) могильника Карабутак 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65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22"/>
    <w:bookmarkStart w:name="z25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22) могильника Карабутак ІІІ,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69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23"/>
    <w:bookmarkStart w:name="z26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23) могильника Карабутак ІV,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73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24"/>
    <w:bookmarkStart w:name="z27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24) могильника Карабутак V,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77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25"/>
    <w:bookmarkStart w:name="z28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25) могильника Карабутак VІ,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81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26"/>
    <w:bookmarkStart w:name="z29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26) могильника Карабутак VІІ,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85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27"/>
    <w:bookmarkStart w:name="z30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27) могильника Карабутак VІІІ,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89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28"/>
    <w:bookmarkStart w:name="z31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28) могильника Карабутак ІХ,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93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29"/>
    <w:bookmarkStart w:name="z32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29) кургана Акбулаксай,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97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30"/>
    <w:bookmarkStart w:name="z33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30) кургана Бегеты 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101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31"/>
    <w:bookmarkStart w:name="z34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31) могильника Бугенбай 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105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32"/>
    <w:bookmarkStart w:name="z35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32) могильника Бугенбай ІІІ,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109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33"/>
    <w:bookmarkStart w:name="z36" w:id="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33) могильника Бугенбай ІV,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34"/>
    <w:bookmarkStart w:name="z37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34) могильника Бугенбай V,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117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35"/>
    <w:bookmarkStart w:name="z38" w:id="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35) кургана Гурюлдек ІV,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121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36"/>
    <w:bookmarkStart w:name="z39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36) могильника Домбар 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125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37"/>
    <w:bookmarkStart w:name="z40" w:id="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37) кургана Егинды 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129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38"/>
    <w:bookmarkStart w:name="z41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38) могильника Жалгызагаш ІІІ,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133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39"/>
    <w:bookmarkStart w:name="z42" w:id="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39) Земляного кургана,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137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40"/>
    <w:bookmarkStart w:name="z43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40) кургана Каргалинское водохранилище 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141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41"/>
    <w:bookmarkStart w:name="z44" w:id="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41) могильника Кенсайран,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145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42"/>
    <w:bookmarkStart w:name="z45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42) могильника Косагаш 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149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43"/>
    <w:bookmarkStart w:name="z46" w:id="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43) могильника Косагаш 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153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44"/>
    <w:bookmarkStart w:name="z47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44) кургана Косагаш ІІІ,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157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45"/>
    <w:bookmarkStart w:name="z48"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45) кургана Косестек 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161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46"/>
    <w:bookmarkStart w:name="z49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46) могильника Култавасай 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165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47"/>
    <w:bookmarkStart w:name="z50"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47) кургана Култавасай ІІІ,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169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48"/>
    <w:bookmarkStart w:name="z51" w:id="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48) могильника Кызылжая 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173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49"/>
    <w:bookmarkStart w:name="z52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49) могильника Кызылжая ІІІ,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177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50"/>
    <w:bookmarkStart w:name="z53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50) могильника Кызылсай 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181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51"/>
    <w:bookmarkStart w:name="z54" w:id="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51) могильника Кызылсай 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185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52"/>
    <w:bookmarkStart w:name="z55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52) могильника Лушниковка ІІІ,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189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190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191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192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53"/>
    <w:bookmarkStart w:name="z56"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53) могильника Медес,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193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194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195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196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54"/>
    <w:bookmarkStart w:name="z57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54) курган Медес 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197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198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199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200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55"/>
    <w:bookmarkStart w:name="z58" w:id="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55) могильника Медес ІІІ,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201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202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203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204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56"/>
    <w:bookmarkStart w:name="z59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56) кургана Петропавловка 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205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206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207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208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57"/>
    <w:bookmarkStart w:name="z60"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57) кургана Приозерное 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209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212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58"/>
    <w:bookmarkStart w:name="z61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58) могильника Рождественка 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214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215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216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59"/>
    <w:bookmarkStart w:name="z62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59) кургана Степное 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217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218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219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220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60"/>
    <w:bookmarkStart w:name="z63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60) кургана Тайкеткен 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221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222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223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224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61"/>
    <w:bookmarkStart w:name="z64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61) могильника Тайкеткен 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225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226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227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228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62"/>
    <w:bookmarkStart w:name="z65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62) могильника Уралсай,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229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230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231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232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63"/>
    <w:bookmarkStart w:name="z66" w:id="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63) кургана Херсон 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233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234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235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236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64"/>
    <w:bookmarkStart w:name="z67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64) кургана Чкалов 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237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238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239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240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65"/>
    <w:bookmarkStart w:name="z68"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65) кургана Чкалов 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241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242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243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244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66"/>
    <w:bookmarkStart w:name="z69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66) курган Чкалов ІІІ,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245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246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247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248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67"/>
    <w:bookmarkStart w:name="z70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67) кургана Шанда ІІІ,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249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250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251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252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68"/>
    <w:bookmarkStart w:name="z71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68) могильника Шанда VІ,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253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254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255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256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69"/>
    <w:bookmarkStart w:name="z72" w:id="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69) могильника Шпаки 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257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258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259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260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70"/>
    <w:bookmarkStart w:name="z73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70) могильника Ебейты,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261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262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263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264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71"/>
    <w:bookmarkStart w:name="z74" w:id="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71) могильника Ебейты 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265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266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267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268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72"/>
    <w:bookmarkStart w:name="z75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72) могильника Ебейты 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269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270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271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272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73"/>
    <w:bookmarkStart w:name="z76" w:id="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73) могильника Ебейты ІІІ,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273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274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275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276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74"/>
    <w:bookmarkStart w:name="z77" w:id="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74) могильника Эрзерум 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277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278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279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280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75"/>
    <w:bookmarkStart w:name="z78" w:id="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75) кургана Эрзерум ІІ, расположенного в Каргалинском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281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282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283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284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76"/>
    <w:bookmarkStart w:name="z79"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76) могильника Ащенсай - І, расположенного в Мартукском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285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286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287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288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77"/>
    <w:bookmarkStart w:name="z80" w:id="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77) могильника Ащенсай - ІІ, расположенного в Мартукском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289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290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291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292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78"/>
    <w:bookmarkStart w:name="z81" w:id="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78) могильника Ащенсай - ІІІ, расположенного в Мартукском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293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294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295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296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79"/>
    <w:bookmarkStart w:name="z82" w:id="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79) могильника Ащенсай - V, расположенного в Мартукском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297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298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299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300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80"/>
    <w:bookmarkStart w:name="z83" w:id="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80) кургана Ащенсай - VІ, расположенного в Мартукском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301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302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303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304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81"/>
    <w:bookmarkStart w:name="z84" w:id="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81) могильника Забара - І, расположенного в Мартукском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305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306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307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308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82"/>
    <w:bookmarkStart w:name="z85" w:id="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82) кургана Забара - ІІ, расположенного в Мартукском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309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312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83"/>
    <w:bookmarkStart w:name="z86" w:id="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83) могильника Забара - ІІІ, расположенного в Мартукском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314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315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316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84"/>
    <w:bookmarkStart w:name="z87" w:id="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84) могильника Макаш - І, расположенного в Мартукском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317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318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319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320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85"/>
    <w:bookmarkStart w:name="z88" w:id="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85) могильника Макаш - ІІ, расположенного в Мартукском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321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322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323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324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86"/>
    <w:bookmarkStart w:name="z89" w:id="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86) могильника Макаш - ІІІ, расположенного в Мартукском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325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326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327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328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87"/>
    <w:bookmarkStart w:name="z90" w:id="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87) могильника Макаш - ІV, расположенного в Мартукском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329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330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331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332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88"/>
    <w:bookmarkStart w:name="z91" w:id="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88) могильника Макаш - V, расположенного в Мартукском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333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334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335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336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89"/>
    <w:bookmarkStart w:name="z92" w:id="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89) могильника Макаш – VІ, расположенного в Мартукском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337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338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339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340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90"/>
    <w:bookmarkStart w:name="z93" w:id="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90) могильника Саржан – І, расположенного в Мартукском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341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342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343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344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91"/>
    <w:bookmarkStart w:name="z94" w:id="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91) курган Саржан – ІІ, расположенного в Мартукском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345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346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347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348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92"/>
    <w:bookmarkStart w:name="z95" w:id="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92) могильника Саржан – ІІІ, расположенного в Мартукском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349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93"/>
    <w:bookmarkStart w:name="z96" w:id="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93) могильника Саржан – ІV, расположенного в Мартукском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353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94"/>
    <w:bookmarkStart w:name="z97" w:id="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94) могильника Шеменевский – ІІ, расположенного в Мартукском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357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359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360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95"/>
    <w:bookmarkStart w:name="z98" w:id="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95) могильника Шпаки (Шеменевские курганы), расположенного в Мартукском районе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361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362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363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364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постановлению;</w:t>
      </w:r>
    </w:p>
    <w:bookmarkEnd w:id="96"/>
    <w:bookmarkStart w:name="z99" w:id="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Государственному учреждению "Управление культуры, архивов и документации Актюбинской области" в установленном законодательством порядке обеспечить:</w:t>
      </w:r>
    </w:p>
    <w:bookmarkEnd w:id="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государственную регистрацию настоящего постановления в Департаменте юстиции Актюбинской области;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размещение настоящего постановления на интернет-ресурсе акимата Актюбинской области после его официального опубликования.</w:t>
      </w:r>
    </w:p>
    <w:bookmarkStart w:name="z100" w:id="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Контроль за исполнением настоящего постановления возложить на курирующего заместителя акима Актюбинской области.</w:t>
      </w:r>
    </w:p>
    <w:bookmarkEnd w:id="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Настоящее постановление вводится в действие по истечении десяти календарных дней после дня его первого официального опубликования.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Аким Актюбинской области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О. Уразалин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памятника некрополь Абат-Байтак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некрополя Абат-Байтак, расположенного в 12 км к югу от поселка Талдысай Хобдинского района.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охранную зону вошли: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некрополь Абат-Байтак, насчитывающий более 200 уникальных кулпытасов;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мавзолей 14-15 в.в. Абат-Байтак;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курганы;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дороги.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охранной зоны памятника составляет 57,0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регулируемой застройки занимает территорию, прилегающую к современным основным дорогам и их пересечению. Площадь зоны регулируемой застройки 19,0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Зона охраняемого природного ландшафта занимает территорию, прилегающую к границам охранной зоны памятника. В нее входит важное для истории и жизни поселения природное окружение, имеющее высокое научное значение и высокие эстетические качества.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92,0 гектаров.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памятника некрополь Абат-Байтак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некрополя "Хан моласы"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некрополя "Хан моласы", расположенного в 90 км к востоку от поселка Толыбай Айтекебийского района.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охранную зону вошли: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некрополь "Хан моласы", насчитывающий около 1000 захоронений с кулпытасами "самарканд тас";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могила хана Младшего жуза Абилхаира;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дороги.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охранной зоны памятника составляет 56,0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регулируемой застройки занимает территорию, прилегающую к современным основным дорогам и их пересечению. Площадь зоны регулируемой застройки 40,0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охранной зоны памятника. В нее входит важное для истории и жизни поселения природное окружение, имеющее высокое научное значение и высокие эстетические качества. Площадь зоны охраняемого природного ландшафта 593,9085 гектаров.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некрополя "Хан моласы"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07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мавзолея-комплекса Есет батыр Кокиулы (1667-1749)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мемориального комплекса проходит по границам ландшафта, являющегося функционально неотъемлемой частью мавзолея-комплекса Есет батыр Кокиулы (1667-1749), расположенного в 3 километрах к востоку от поселка Бестамак Алгинского района.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охранную зону вошли: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мавзолей Есет батыра Кокиулы;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мемориальный комплекс Есет батыра Кокиулы;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каменные надмогильные ограды с кулпытасами XIX-XX в.в.;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шесть курганов второй половины I тысячелетия до нашей эры;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два каменных изваяния второй половины I тысячелетия до нашей эры;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дороги.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Общая площадь границы охранной зоны, зоны регулирования застройки и зоны охраняемого природного ландшафта мавзолея-комплекса Есет батыр Кокиулы (1667-1749) составил 15,95 гектаров: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площадь охранной зоны – 6,39 гектаров;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площадь зоны регулирования застройки – 2,46 гектаров;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7,1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охранной зоны памятника. В нее входит важное для истории и жизни поселения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мавзолея-комплекса Есет батыр Кокиулы (1667-1749)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073900" cy="831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073900" cy="831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некрополя Даумшар (ХVІІ - начало ХХ веков)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некрополя Даумшар, расположенного в 37 километрах к юго-западу от села Жаркамыс Байганинского района.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охранную зону вошли более 200 надгробных сооружений,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могила Даумшара;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мавзолей Мурза-Муруна;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мавзолеи;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саганатамы;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каменные и сырцовые надмогильные ограды с кулпытасами;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сандыктасы; 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койтасы;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дороги.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некрополя Даумшар и прилегающих границ охранной зоны, зоны регулирования застройки и зоны охраняемого природного ландшафта составляет 11,38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некрополя Даумшар – 2,81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1,26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3,20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- 4,11 гектара.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некрополя Даумшар (ХVІІ - начало ХХ веков)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099300" cy="847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некрополя Карасакал  (XVII – начало XX веков)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некрополя Карасакал, расположенного в 60 километрах к юго-западу от села Жаркамыс Байганинского района.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охранную зону вошли не менее одной тысячи надгробных сооружений,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могила Карасакала;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мавзолей Индибая;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мавзолеи; 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саганатамы;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надмогильные сооружения из сырцовых кирпичей и плитняка;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сандыктасы; 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койтасы;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дороги.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некрополя Карасакал и прилегающих границ охранной зоны, зоны регулирования застройки и зоны охраняемого природного ландшафта составляет 31,57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некрополя Карасакал – 14,86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2,88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6,47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7,36 гектара.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некрополя Карасакал  (XVII – начало XX веков)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137400" cy="883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37400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мавзолея Сундета (вторая половина XIX века)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мавзолея Сундета, расположенного в 68 километрах к юго-западу от села Жаркамыс Байганинского района.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охранную зону вошли: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мавзолей Сундета (вторая половина XIX века);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один сандыктас;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около двадцать сырцовых и каменных надмогильных оградок;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шесть кулпытасов.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мавзолея Сундета и прилегающих границ охранной зоны, зоны регулирования застройки и зоны охраняемого природного ландшафта составляет 4,89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мавзолея Сундета – 0,63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0,54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1,54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2,18 гектара.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мавзолея Сундета (вторая половина XIX века)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099300" cy="871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871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некрополя Асан-Кожа  (XVII – начало XX веков)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некрополя Асан-Кожа, расположенного в 43 километрах к западу-юго-западу от села Оймаут Байганинского района.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охранную зону вошли 264 надгробных сооружений,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мавзолеи;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саганатамы;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надмогильные сооружения из сырцовых кирпичей и плитняка;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сандыктасы;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койтасы;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дороги.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некрополя Асан-Кожа и прилегающих границ охранной зоны, зоны регулирования застройки и зоны охраняемого природного ландшафта составляет 12,7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некрополя Асан-Кожа – 3,6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3,42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4,28 гектара.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некрополя Асан-Кожа  (XVII – начало XX веков)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073900" cy="863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0739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мавзолея Токбана (середина XIX века)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мавзолея Токбана, расположенного в 18 километрах к северо-западу от села Жанаконыс Шалкарского района.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охранную зону вошли: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мавзолей Токбана (середина XIX века);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девять сырцовых и каменных надмогильных оградок;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два кулпытаса.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мавзолея Токбана и прилегающих границ охранной зоны, зоны регулирования застройки и зоны охраняемого природного ландшафта составляет 4,86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мавзолея Токбана – 0,50 гектара; 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0,50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1,56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2,3 гектара.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мавзолея Токбана (середина XIX века)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124700" cy="872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872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Алимбет I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Алимбет I, расположенного в Каргалинском районе Актюбинской области, в 4 километрах к юго-западу от села Алимбет, в 20 метрах к западу от проселочной дороги, ведущей с развалин села Эбеты в вышеназванный населенный пункт.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Состоит из двух с камней в насыпи курганов, вытянутых по линии северо-восток - юго-запад, расстояние между которыми составляет 60 метров. Первый курган имеет диаметр 29 метров, высоту 0,8 метра. У западной подошвы первого кургана прослеживается полукольцевой ров. Второй курган 2 диаметром 15 метров, высотой 0,5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30,9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2,1 гектара, в которую вошли два кургана могильника и грунтовая дорога;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10,3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18,3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Алимбет I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073900" cy="891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073900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Алимбет I Актюбинская область, Каргалинский район план памятника 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5753100" cy="635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6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Алимбет I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048500" cy="835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 Анастасьевка I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Анастасьевка I, расположенного в Каргалинском районе, в 8 километрах к юго-востоку от села Алимбет и в 5,3 километрах к северо-северо-востоку от села Бозтобе.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Памятник представлен одиночным курганом диаметром 16 метров, высотой 0,5 метра. В 13 метрах южнее курган огибает грунтовая дорога, идущая с северо-запада (от железной дороги) к грейдерной дороге Шандыаша-Бозтобе. На вершине кургана установлен геодезический знак.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 – 27,11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зоны, в которую вошли курган и грунтовая дорога – 1,38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8,81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16,87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Анастасьевка I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112000" cy="881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881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Анастасьевка I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324600" cy="732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732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Анастасьевка I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934200" cy="789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789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Анастасьевка ІІ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Анастасьевка ІІ, расположенного в Каргалинском районе, в 2,6 километрах к северо-западу от села Бозтобе и в 4,3 километрах восточнее железнодорожного пути "Кандыагаш-Орск".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Диаметр кургана 14 метров, высота 0,5 метра. В северо-восточной части кургана имеется грабительская воронка диаметром 4 метров. В насыпи прослеживаются камни разных размеров. На вершине кургана установлен геодезический знак.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 – 27,06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1,42 гектара. В нее вошел один курган;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8,73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16,87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Анастасьевка II Актюбинская область, Каргалинский район карта-схема расположения памятника 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099300" cy="882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882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Анастасьевка II Актюбинская область, Каргалинский район план памятника 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5232400" cy="601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Анастасьевка II Актюбинская область, Каргалинский район границы охранной зоны, зоны регулирования застройки и зоны охраняемого природного ландшафта 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099300" cy="816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Бадамша 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Бадамша І, расположенного в Каргалинском районе, в 2 километрах к востоку-юго-восток от села Бадамша.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Памятник представлен одиночным курганом диаметром 14 метров, высотой 0,2 метра. На вершине кургана установлен геодезический знак, вокруг него прослеживается кольцевой ров, вырытый при его установке.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Общая площадь территории комплекса с зонами охраны составил – 27,21 гектара. Из них: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1,39 гектара. В нее вошел один курган;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8,78 гектара. Зона регулирования застройки занимает территорию, прилегающую к охранной зоне памятника; 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16,99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Бадамша I Актюбинская область, Каргалинский район карта-схема расположения памятника 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0866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Бадамша I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702300" cy="504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Бадамша I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362700" cy="730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362700" cy="73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Григорьевка І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Григорьевка І, расположенного в Каргалинском районе, в 1 километре к северо-северо-западу от села Ащелисай и в 360 метрах к северу от места поворота к северо-востоку трассы "Актобе-Орск".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Памятник представляет собой одиночный земляной курган высотой 1,5 метра, диаметром 38 метра. На кургане ранее был установлен триангуляционный знак.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 – 29,6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0,19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зоны, включающий один курган – 1,86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9,76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17,79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Григорьевка I Актюбинская область, Каргалинский район карта-схема расположения памятника 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5994400" cy="762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Григорьевка I Актюбинская область, Каргалинский район план памятника 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5867400" cy="593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593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Григорьевка I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362700" cy="742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3627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Григорьевка 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Григорьевка ІІ, расположенного в Каргалинском районе, в 1 километре к северу от села Ащелисай и в 189 метрах к югу от трассы "Актобе-Орск".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Памятник представляет собой земляную насыпь, сооруженную на ровной площадке в 1 километре к северу от села Ащелисай. Высота кургана – 1,2 метра, диаметр – 28 метров. Насыпь кургана повреждена. Имеется грабительская воронка длиной 10 метров и шириной в среднем – 9 метров, которая начинается в центре кургана и заканчивается у северо-северо-восточной подошвы кургана.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 – 28,38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1,73 гектара. В нее вошел один курган;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9,34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17,21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 В зону охраняемого природного ландшафта вошли трасса "Актобе - Орск" и грунтовая дорога.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Григорьевка II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350000" cy="797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Григорьевка II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019800" cy="740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740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Григорьевка II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146800" cy="763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4680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Жанды І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Жанды І, расположенного в Каргалинском районе Актюбинской области, в 12,9 километрах к юго-востоку от села Шамши Калдаякова.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Состоит из трех земляных курганов, вытянувшихся по линии север-юг на 120 метров, расположены на краю небольшой пологой возвышенности. С запада курганная линия ограничена линией электропередач. Могильник по центру рассекает полевая дорога, пролегающая южнее центрального кургана. Размеры: первый курган (1,2х25 метров), с не смыкающимся в северной части кольцевым рвом, шириной 0,4 метра и расширением до 1,2 метра в южной его части, второй курган (1,0х16 метров), третий курган (0,5х18 метров) с камнем в насыпи.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36,45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0,51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3,2 гектара, в которую вошли три кургана и грунтовая дорога;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12,34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20,4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Жанды I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337300" cy="784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337300" cy="784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Жанды I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591300" cy="715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715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Жанды I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299200" cy="736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Жанды ІІ</w:t>
      </w:r>
      <w:r>
        <w:br/>
      </w:r>
      <w:r>
        <w:rPr>
          <w:rFonts w:ascii="Times New Roman"/>
          <w:b/>
          <w:i w:val="false"/>
          <w:color w:val="000000"/>
        </w:rPr>
        <w:t xml:space="preserve">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Жанды ІІ, расположенного в Каргалинском районе Актюбинской области, в 11 километрах востоку-юго-востоку от села Шамши Калдаякова.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Курганная группа из трех земляных курганов расположенных на краю небольшой пологой возвышенности. С севера курганная линия ограничена линией электропередач. Центральный курган (2х30 метров) земляной, с выходом камня на вершине и двумя рвами с южной и северо-западной сторон. В насыпях второго (0,4х20 метров) и третьего курганов (0,4х12 метров) прослеживаются камни.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28,53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0,79 гектара; 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2,72 гектара, в которую вошли три кургана и грунтовая дорога;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9,65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15,37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Жанды II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048500" cy="880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Жанды II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56400" cy="633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633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Жанды II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134100" cy="732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732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Кабантау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Кабантау, расположенного в Каргалинском районе Актюбинской области, в 6 километрах к юго-юго-востоку от села Шамши Калдаякова и в 7,5 километрах к востоку-юго-востоку от села Петропавловка.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Земляной курган размерами 0,8х12 метров, расположен на вершине одноименной горы, на левом берегу реки Жаксы-Каргалы. В 68 метрах к юго-западу от него – каменная кладка прямоугольной формы.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26,93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1,36 гектара, в которую вошел один курган;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8,63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16,91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Кабантау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337300" cy="787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337300" cy="78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Кабантау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010400" cy="899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Кабантау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350000" cy="726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72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Казынюковский ІV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Казынюковский ІV, расположенного в Каргалинском районе Актюбинской области, в 11,2 километрах к северо-западу от села Тассай.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Земляной курган полусферической формы, высота 1 метр, диаметр 12 метров. На вершине насыпи скопление каменных плит. Находится на вершине плато левобережья реки Жаксы-Каргалы.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26,75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1,39 гектара, в которую вошел один курган;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8,68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16,65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Казынюковский ІV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099300" cy="894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894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Казынюковский ІV Актюбинская область, Каргалинский район план памятника 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6019800" cy="660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66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Казынюковский ІV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92900" cy="786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92900" cy="786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Казынюковский V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Казынюковский V, расположенного в Каргалинском районе Актюбинской области, в 10,5 километрах к северо-западу от села Тассай.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Земляной курган полусферической формы. Высота 0,35 метра, диаметр 8 метров. На вершине плато, к югу от русла реки Жаксы-Каргалы.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Общая площадь территории комплекса с зонами охраны составила – 26,38 гектара. Из них: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1,28 гектара, в которую вошел один курган;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8,62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16,46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Казынюковский V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81800" cy="843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Казынюковский V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867400" cy="487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Казынюковский V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565900" cy="782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Карабутак І (эпоха бронзы)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Карабутак І, расположенного в Каргалинском районе Актюбинской области, в 3 километрах к юго-западу от села Карабутак.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Шесть каменных оградок расположены кучно на первой надпойменной террасе правого берега реки Карабутак. Две каменные оградки размерами 0,1х10 метров и 0,1х12 метров состоят из трех маленьких, соединенных между собой конструкций. Оградка 2 сооружена из двух, остальные три оградки четвертый (0,1х6 метров), пятый (0,1х4 метра) и шестой (0,1х3 метра) сконструированы лишь из одной.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30,92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0,13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1,46 гектара, в которую вошли шесть каменные ограды;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8,36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20,97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I Актюбинская область, Каргалинский район карта-схема расположения памятника 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6743700" cy="835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I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2230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230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I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69100" cy="772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77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Карабутак ІІ (эпоха бронзы)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Карабутак ІІ, расположенного в Каргалинском районе Актюбинской области, в 4 километрах к юго-западу от села Карабутак.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трех земляных, с камнем в насыпи курганов и четырех каменных оградок, расположенных на краю невысокой пологой возвышенности, пересеченной проселочной дорогой. Парная группа, состоящая из пятого кургана (0,2х4 метра) и чеивертый каменной оградки (0,1х6 метра), расположена отдельно в 70 метрах к северо-востоку от основной группы. Основная группа вытянулась по линии северо-запад – юго-восток на 80 метров. Каменная оградка второго (0,1х4 метра) сооружена из двух соединенных между собой оградок, а конструкция оградок седьмого (0,4х7 метров) и третьего (0,1х5 метра) простая, состоящая из одной оградки. Размеры курганов: первого – 0,1х14 метров, второго – 0,2х8 метров.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24,57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0,45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1,99 гектара, в которую вошли три кургана, четыре каменные ограды, грунтовая дорога;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8,2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13,93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II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43700" cy="831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831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II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89700" cy="632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632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II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540500" cy="777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5405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Карабутак ІІІ (эпоха бронзы)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Карабутак ІІІ, расположенного в Каргалинском районе Актюбинской области, в 5,4 километрах к юго-западу от села Карабутак.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Три каменные оградки, вытянутые по линии северо-запад – юго-восток на 50 метров, расположены в 150 метрах юго-восточнее русла реки Карабутак. Полевая дорога рассекает могильник на две части, парная группа, состоящая из каменной оградки второй (0,1х4 метра) и земляного кургана с выходом камня на вершине первый (0,2х14 метров) расположены к северо-западу от отдельно лежащего за дорогой земляного кургана третий (0,2х8 метров).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29,1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1,22 гектара, в которую вошли три каменные ограды и грунтовая дорога;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7,83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19,99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III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69100" cy="834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III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803900" cy="590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803900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III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94500" cy="795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794500" cy="795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Карабутак ІV (эпоха бронзы)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Карабутак ІV, расположенного в Каргалинском районе Актюбинской области, в 5,4 километрах к юго-западу от села Карабутак.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Могильник, состоящий из каменно-земляного кургана первый (0,2х8 метров) и двух каменных оградок третий (0,1х8 метров) и второй (0,1х6 метров), расположен у левого берега небольшого сая, в 460 метрах к юго-востоку от места его впадения в реку Карабутак.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28,99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0,42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1,14 гектара, в которую вошли один курган и две каменные ограды;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7,63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19,8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IV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437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IV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197600" cy="534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97600" cy="534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IV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42100" cy="781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Карабутак V (эпоха бронзы и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Карабутак V, расположенного в Каргалинском районе Актюбинской области, в 6 километрах к юго-западу от села Карабутак.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находится на всхолмлении надпойменной террасы левого берега реки Карабутак, в 80 метрах от ее русла. Между рекой и могильником пролегает полевая дорога. Первый курган (0,5х16 метров) каменный, расположен между двумя каменными оградками второй (0,2х6 метров) и третий (0,2х6 метров).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22,9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1,7 гектара, в которую вошли один курган, две каменные ограды и грунтовая дорога;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7,7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13,3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V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56400" cy="825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825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V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235700" cy="647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V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42100" cy="787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78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Карабутак VІ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Карабутак VІ, расположенного в Каргалинском районе Актюбинской области, в 6,4 километрах к юго-западу от села Карабутак.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Два каменных кургана размерами 0,2х10 метров и 0,3х12 метров расположены на склоне возвышенности левого берега реки Карабутак, в 120 метрах от ее русла. Параллельно реке, в 10 метрах от нее тянется полевая дорога.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19,5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1,06 гектара, в которую вошли два кургана и грунтовая дорога;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6,4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12,0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VI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18300" cy="834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VI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918200" cy="687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687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VI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040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040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Карабутак VІІ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Карабутак VІІ, расположенного в Каргалинском районе Актюбинской области, в 11 километрах к западу-юго-западу от села Карабутак.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Курганная группа из четырех курганов находится на всхолмлении надпойменной террасы левого берега реки Карабутак, в 80 метрах от ее русла. Между рекой и могильником пролегает полевая дорога. Могильник разделен на две группы оврагом. Основная группа, состоящая из трех земляных с камнем в насыпи курганов, размерами 0,3×10 метр, 0,2×11 метр, 0,3×9 метр расположена в 75 метрах от центрального одиночного кургана.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28,6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2,8 гектара, в которую вошли четыре кургана;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9,8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15,2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VII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05600" cy="831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831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VII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92900" cy="668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92900" cy="668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VII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04000" cy="772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04000" cy="77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Карабутак VІІІ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Карабутак VІІІ, расположенного в Каргалинском районе Актюбинской области, в 8 километрах к юго-западу от села Карабутак.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из восьми земляных курганов расположен на водоразделе междуречья рек Косестек и Карабутак. Основная группа курганов (диаметр от 8 до 11 метров, высота от 0,2 до 0,5 метра) занимают южную половину могильника. Самый крупный первый курган размерами 1,5х30 метров сооружен на севере. А также восьмой курган (0,5х10 метров) находится к северо-западу и отделен от основной массы курганов грунтовой дорогой.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43,7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3,1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5,3 гектара, в которую вошли восемь курганов и грунтовая дорога;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15,1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20,2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VIII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43700" cy="847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VIII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16700" cy="657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657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VIII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94500" cy="768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794500" cy="768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Карабутак IX (эпоха бронзы)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Карабутак IX, расположенного в Каргалинском районе Актюбинской области, в 7,5 километрах к югу от села Косестек и в 7,5 километрах к северо-западу от села Карабутак.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двадцати семи объектов, сооруженных на склоне межгорной долины, вдоль оврага Умиссай, впадающего в реку Косестек. Объекты условно разделены на две группы. Первая группа состоит из одинадцати объектов, занимает участок к югу от оврага. Сюда входят три кургана и восемь каменных оградок. Ко второй группе, расположенной к северу от оврага, относятся шестьнадцать объектов, представленных как курганными насыпями, так и каменными оградками.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32,9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2,0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3,4 гектара, в которую вошли двадцать семь курганов, каменных оградок и грунтовая дорога;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10,9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16,6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IX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31000" cy="853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73100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IX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061200" cy="858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061200" cy="858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Карабутак IX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896100" cy="774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774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Акбулаксай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Акбулаксай, расположенного в Каргалинском районе Актюбинской области, в 9 километрах к северо-северо-западу от села Сарыбулак.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Курган (высота 1 метр, диаметр 12 метров) с триангуляционным знаком на вершине, находится на плато к северу от реки Акбулаксай.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38,232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0,032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1,40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10,1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26,7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Акбулаксай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94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794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Акбулаксай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92900" cy="731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929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Акбулаксай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69100" cy="787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78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Бегеты І  (эпоха бронзы)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Бегеты І, расположенного в Каргалинском районе Актюбинской области, на левом берегу реки Ебейты, в 8 километрах к юго-востоку от села Богенбай.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Памятник представляет собой курган с каменной наброской по центру и оградой по основанию. Его диаметр 13 метров, высота 0,4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38,546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0,036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1,41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10,2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26,9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Бегеты І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691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Бегеты І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023100" cy="763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02310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Бегеты І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691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Бугенбай І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Бугенбай І, расположенного в Каргалинском районе Актюбинской области, в междуречье Богенбай и Култавасай, в 4 километрах к северу от села Богенбай.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двух курганов, расположенных на водоразделе междуречья Богенбая и Култавасая, у грунтовой дороги в сторону села Богенбай. Первый курган с каменно-земляной насыпью имеет диаметр 12 метров, высоту 0,4 метра. Второй курган находится к северо-северо-востоку, на расстоянии 175 метров. Его размеры 12х0,4 метра. По центру кургана наблюдается воронка.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43,721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0,331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2,99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12,6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27,8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Бугенбай І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564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Бугенбай І 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527800" cy="852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Бугенбай І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81800" cy="789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789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Бугенбай ІІІ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Бугенбай ІІІ, расположенного в Каргалинском районе Актюбинской области, в 1,8 километрах к северо-западу от одноименного села, справа от дороги, идущей из села к северо-западу, верховьям ручья Култавасай.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двух курганов, вытянутых по линии юго-запад – северо-восток в 175 метрах друг от друга. В насыпи объекта-I прослеживаются камни. На объекте-I выявлены следы установки триангуляционного знака, от которого сохранился кольцевой 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46,764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0,524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3,44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13,5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29,3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Бугенбай ІII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691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Бугенбай ІII 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00800" cy="668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668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Бугенбай ІII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94500" cy="803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7945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Бугенбай ІV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Бугенбай ІV, расположенного в Каргалинском районе Актюбинской области, в 2 километрах к северо-востоку от села Богенбай.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трех курганов и одной каменной оградки. Расположен в 460 метрах к юго-западу от могильника Бугенбай III. Памятник вытянут по линии запад-восток на 150 метров, исключая каменную оградку, которая располагается в 250 метрах к востоку-юго-восток от центрального кургана. В насыпях объектов II и III фиксируются камни. Размеры курганов: первый – 0,4х18 метров, второй - 0,1х9 метров, третий – 0,6х11 метров.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86,26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4,09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9,77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25,5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46,9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Бугенбай ІV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18300" cy="844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844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Бугенбай ІV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1468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468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Бугенбай ІV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69100" cy="806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806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Бугенбай V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Бугенбай V, расположенного в Каргалинском районе Актюбинской области, в 1 километре к северо-северо-востоку от села Богенбай.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пяти курганов вытянутых меридианально на 350 метров. В насыпях объектов первого, второго и четвертого фиксируются камни. В западной части центрального кургана зияет грабительская воронка диаметром 3,5 метра. По северо-северо-западной подошве второго кургана проходит полевая дорога. Размеры курганов варьируют от 0,1 метра до 0,6 метра в высоту и от 7 метров до 21 метров в диаметре.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68,08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2,35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6,83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20,0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38,9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Бугенбай V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31000" cy="831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731000" cy="831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Бугенбай V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337300" cy="718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337300" cy="718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Бугенбай V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54800" cy="814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654800" cy="814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Гурюлдек ІV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Гурюлдек ІV, расположенного в Каргалинском районе Актюбинской области, в 4,5 километрах к восток-юго-востоку от зимовки Алимбет.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Одиночный курган диаметром 18 метров, высотой 0,5 метра, расположен на водоразделе междуречья Алимбет и Колымта.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39,587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0,057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1,53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10,5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27,5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Гурюлдек ІV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564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Гурюлдек ІV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143500" cy="549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549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Гурюлдек ІV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94500" cy="815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79450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Домбар ІІ (эпоха бронзы)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Домбар ІІ, расположенного в Каргалинском районе Актюбинской области, на высоком правом берегу ручья Егинды, в 15,8 километрах к западу от села Кос-Истек и в 11,8 километрах к восток-северо-востоку от села Жездибай Мартукского района.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Домбар ІІ расположен на левобережье реки Домбар, на правом склоне широтной балочки и в 5 километрах к северу от устья ручья Алабайтал. Могильник состоял из пяти курганов и двадцати семи каменных колец. Памятник был сильно разрушен пахотой. На сегодня сохранились только три кургана. Два из них каменные, диаметром 6 метров и 10 метров, высотой 0,2-0,3 метра. Третий курган земляной. Его диаметр 6 метров, высота 0,2 метра. В насыпях первой и второй курганов выявлены западины.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37,317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0,337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2,28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10,4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24,3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Домбар ІІ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43700" cy="843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Домбар ІІ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77000" cy="694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694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Домбар ІІ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04000" cy="803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6040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Егинды І  (эпоха средневековья)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Егинды І, расположенного в Каргалинском районе Актюбинской области, на высоком правом берегу ручья Егинды, в 6,4 километрах к восток-северо-востоку от его впадения в реку Косестек и в 6 километрах к востоку от села Косестек.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Представляет собой одиночный курган сооруженный на мысовидном выступе правого берега ручья Егинды. Насыпь кургана каменная диаметром 7 метров, высотой 0,3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37,458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0,018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1,27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9,77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26,4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Егинды І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05600" cy="840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Егинды І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42100" cy="711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71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Егинды І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81800" cy="798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798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Жалгызагаш ІІІ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Жалгызагаш ІІІ, расположенного в Каргалинском районе Актюбинской области, в 2,5 километрах к юго-востоку от села Сарыбулак.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Три земляных кургана с камнем в насыпи, расположены с севера на юг на расстоянии 50 метров на вершине водораздела между ручьями Тарангул и Жалгызагаш. Наиболее крупные курганы размерами 1,2х14 метров и 1,0х15 метров находятся на краях оси. Между ними небольшой курганчик (0,25х5 метров) с воронкой по центру.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34,149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0,169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1,84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9,44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22,7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Жалгызагаш ІІІ Актюбинская область, Каргалинский район карта-схема расположения памятника 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691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Жалгызагаш ІІІ 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803900" cy="722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803900" cy="722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Жалгызагаш ІІІ 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591300" cy="786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786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Земляного кургана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Земляного кургана, расположенного в Каргалинском районе Актюбинской области, в 3,5 километрах к юго-востоку от села Велиховка и 11,8 километрах к востоку-северо-востоку от села Косестек.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Одиночный земляной курган расположен на правобережье реки Егинди, в 470 метрах южнее трассы Актобе-Орск. Представляет собой земляную насыпь с уплощенной вершиной диаметром 17 метров, высотой 0,8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38,964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0,054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1,51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10,1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27,3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Земляной курган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18300" cy="835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Земляной курган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845300" cy="656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845300" cy="656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Земляной курган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18300" cy="801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801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Каргалинское водохранилище І  (эпоха средневековья)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Каргалинское водохранилище І, расположенного в Каргалинском районе Актюбинской области, в 15 километрах к востоку от села Шамши Калдаякова.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Каменный курган (высота 0,1 метра, диаметр 7 метров) расположен на возвышенной береговой кромки западной оконечности Каргалинского водохранилища.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37,471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0,021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1,32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9,73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26,4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Каргалинское водохранилище І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31000" cy="830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731000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Каргалинское водохранилище І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350000" cy="788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Каргалинское водохранилище І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05600" cy="803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Кенсайран (эпоха средневековья)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Кенсайран, расположенного в Каргалинском районе Актюбинской области, в 13 километрах к северу от села Акжайык.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Состоит из более тридцати объектов - курганов и каменных выкладок, расположившихся двумя группами на площади 200x210 метров, вытянутых по цепочке с запада на восток в 100 метрах друг от друга. Размеры курганов от 0,5х8 метров до 1х12 метров, оградок - от 0,1х3 метров до 0,2х6 метров. Все насыпи с включением камня.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60,57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1,92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5,75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17,7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35,2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Кенсайран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56400" cy="845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Кенсайран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29400" cy="772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77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Кенсайран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80200" cy="806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680200" cy="806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Косагаш І  (эпоха бронзы)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Косагаш І, расположенного в Каргалинском районе Актюбинской области, в 9 километрах к северо-северо-востоку от села Акжайык и в 12 километрах к северо-западу от села Богенбай.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Памятник расположен на первой надпойменной террасе левого берега речки Косагаш - правого притока реке Терекла. Состоит из трех курганов высотой 0,2-0,3 метра, диаметром 7-9 метров.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31,09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0,84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1,37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8,18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20,7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Косагаш І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31000" cy="835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731000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Косагаш І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81800" cy="627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627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Косагаш І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29400" cy="806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806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Косагаш ІІ (эпоха бронзы)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Косагаш ІІ, расположенного в Каргалинском районе Актюбинской области, в 13 километрах к северо-северо-востоку от села Акжайык и 12,4 километрах к северо-западу от села Богенбай.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Три кургана и четыре ограды расположены на водоразделе в 1,5 километрах к запад-северо-западу от истока ручья Карасай и по левую сторону грунтовой дороги от зимовки Кенсайран в село Богенбай. Второй и третий курганы находятся в 250 метрах к запад-северо-западу от центрального кургана 1 (0,4х16 метров) и имеют размеры 0,15х10 метров и 1х10 метров соответственно. Третий курган расположен на маленьком всхолмлении. В насыпях курганов первого и второго фиксируются камни.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68,39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2,20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6,59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20,2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39,4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Косагаш ІI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564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Косагаш ІI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283200" cy="698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83200" cy="698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Косагаш ІI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845300" cy="808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845300" cy="808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Косагаш ІІІ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Косагаш ІІІ, расположенного в Каргалинском районе Актюбинской области, в 12,5 километрах к северо-востоку от села Акжайык и в 10 километрах к северо-западу от села Богенбай.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Одиночный земляной курган диаметром 14 метров, высотой 0,8 метра. В насыпи кургана выявлена грабительская воронка, рядом с которой установлен шест. Вокруг кургана прослеживаются камни, возможно остатки каменной конструкции.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38,69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0,040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1,45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10,2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27,0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Косагаш ІII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43700" cy="835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Косагаш ІII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194300" cy="636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194300" cy="636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Косагаш ІII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67500" cy="796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Косестек І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Косестек І, расположенного в Каргалинском районе Актюбинской области, в 5 километрах к юго-западу от села Косестек.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вершине небольшой возвышенности, в 5 километрах к юго-западу от села Косестек расположен земляной курган (0,3х12 метров). В 45 метрах к западу от кургана проходит линия электропередач, которая чуть севернее поворачивает на восток-северо-восток, параллельно с ней тянется полевая дорога. С северной и юго-восточной сторон кургана находятся лесонасаждения.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37,986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0,026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1,36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10,0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26,6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Косестек І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310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7310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Косестек І 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753100" cy="627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627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Косестек І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56400" cy="803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Култавасай ІІ  (эпоха бронзы)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Култавасай ІІ, расположенного в Каргалинском районе Актюбинской области, между рекой Ебейты и ручьем Култавасай, в 8,2 километрах севернее села Богенбай.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находится примерно в 280 метрах южнее Култавасай І. Состоит из одного кургана и одной каменной оградки. Курган имеет плоскую вершину и двойную каменную ограду. Его диаметр 21 метр, высота 1,2 метра. Наружная ограда имеет толщину до 1,5 метров. В 30 метрах к юго-западу от кургана сохранилась каменная ограда диаметром 6,5 метров, толщина стенки более 1 метра. С юго-восточной стороны к объектам примыкает казахское кладбище.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30,983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0,103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1,46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8,42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21,0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Култавасай ІІ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437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Култавасай ІІ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029200" cy="568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568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Култавасай ІІ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43700" cy="816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Култавасай ІІІ  (эпоха бронзы)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Култавасай ІІІ, расположенного в Каргалинском районе Актюбинской области, в 7,2 километрах к северу от села Богенбай.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Представляет собой земляной курган в плане подтрапециевидной формы, длинной стороной ориентированной по оси с северо-северо-запада на юго-юго-восток. Длина 10 метров, высота 0,4 метра. По основанию курган обложен камнем.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38,066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0,026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1,35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9,99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26,7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Култавасай ІІІ 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67500" cy="829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829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Култавасай ІІІ 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05600" cy="660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66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Култавасай ІІІ 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80200" cy="808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680200" cy="808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Кызылжая ІІ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Кызылжая ІІ, расположенного в Каргалинском районе Актюбинской области, в 11,2 километрах к западу от села Бадамша и 2,8 километрах к северо-северо-западу от зимовки Кызылжая.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расположен на пологом склоне правобережья реки Куагаш. Могильник состоит из четырех курганов. Западную часть могильника составляют три земляных кургана диаметром 14-18 метров, высотой 0,2-0,3 метра. Четвертый курган находился в стороне, примерно в 400 метрах к юго-востоку. Он был сооружен на небольшом кряже. Насыпь кургана каменная диаметром 8 метров, высотой 0,3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68,835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0,785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6,45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20,9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40,7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Кызылжая ІІ 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69100" cy="843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Кызылжая ІІ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867400" cy="562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562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Кызылжая ІІ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946900" cy="792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9469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Кызылжая ІІІ  (эпоха бронзы)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Кызылжая ІІІ, расположенного в Каргалинском районе Актюбинской области, в 11 километрах к западу от села Бадамша и в 2,7 километрах к северо-северо-западу от зимовки Кызылжая.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расположен на пологой возвышенности, состоит из шести курганов и шестнадцати небольших каменных оградок. В насыпях первого (0,3х20 метров), второго (0,1х10 метров), четвертого (0,1х8 метров) и шестого (0,4х16 метров) курганов фиксируются камни. Основная масса каменных оградок расположена в юго-восточной части могильника, самые крупные оградки имеют размеры 0,1х6 метров. Размеры пятого и третьего курганов составляют 0,1х10 метров и 0,4х7 метров соответственно.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50,68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1,34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4,34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14,5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30,5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Кызылжая ІIІ 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56400" cy="831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831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Кызылжая ІІI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918200" cy="604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604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Кызылжая ІІI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819900" cy="803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Кызылсай І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Кызылсай І, расположенного в Каргалинском районе Актюбинской области, в 13,7 километрах к северо-западу от села Алимбет.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Состоит из четырех курганов, три из которых по основанию обложены крупными плитами (крепида). Их диаметр от 7 до 15 метров, высота 0,2-1,5 метра. Наиболее крупные курганы по периметру окружены западинами. По центру третьего кургана наблюдается углубление диаметром 3 метра, глубиной 0,4 метра. Еще один курган находится примерно в 40 метрах к северо-востоку от второго кургана. Представлял собой ограду из каменных блоков среднего размера.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39,615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0,425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2,59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11,2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25,4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Кызылсай І 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43700" cy="820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Кызылсай І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31000" cy="751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731000" cy="75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Кызылсай І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29400" cy="800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Кызылсай ІІ  (эпоха бронзы)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Кызылсай ІІ, расположенного в Каргалинском районе Актюбинской области, в 13,5 километрах к северо-западу от села Алимбет.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Центральным сооружением могильника является большой земляной курган диаметром 16 метров и высотой до 1,6 метра, с расплывшейся плоской вершиной, на которых видно восемь отдельных кучки-наброски из камней. Основание кургана обложено камнями крупных размеров (до 50-70 сантиметров по удлинению); с северо-западной стороны сохранилась каменная обкладка в три ряда камней от основания кургана.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северо-востоку и югу от центрального кургана на расстоянии до 50 метров группируются каменные кольца разных размеров. Северо-восточней располагается одиннадцать каменных колец диаметром от 3 до 7 метров, высотой от 0,1 до 0,5 метра. В южном направлении от главного кургана зафиксировано два целых каменных кольца диаметром 3,5 и 3 метр, два наполовину разрушенных (в 40 метрах южней кургана) и разбросы отдельных камней еще на 20 метров южней. На внешнем обрамлении кольца двенадцать, южней кургана, имеется три скопления из камней образующих небольшие пристройки к основному кольцу.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31,548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0,108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1,53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8,61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21,3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Кызылсай ІI 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05600" cy="828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828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Кызылсай ІI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197600" cy="689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197600" cy="689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Кызылсай ІI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54800" cy="792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6548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Лушниковка ІІІ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Лушниковка ІІІ, расположенного в Каргалинском районе Актюбинской области, в 4 километрах к юго-востоку от села Богенбай.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Два земляных кургана представлены круглыми полусферическими насыпями, вытянутыми по линии юго-запад – северо-восток на расстоянии 370 метров. Курганы разделены грунтовой дорогой и ложбинкой. Их размеры 1х24 метров и 1,5х25 метров.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90,11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4,31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10,3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26,7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48,8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Лушниковка ІІІ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69100" cy="829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829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Лушниковка ІІІ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16700" cy="718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718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Лушниковка ІІІ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502400" cy="777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Медес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Медес, расположенного в Каргалинском районе Актюбинской области, в 11 километрах к северу от села Акжайык.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четырех курганов занимающих небольшое возвышение межгорной долины, примерно в 700 метрах к западу от места слияния рек Медес и Косагаш. Курган с "усами" находится в северной части могильника. Представляет собой небольшой каменный курган диаметром 10 метров и высотой 0,35 метра. К востоку от него в восточном и северо-восточном направлениях отходили две каменные гряды длиной 51 и 44 метров. К югу от него находились три кургана с размерами насыпей от 0,3х10 метров до 0,8х13 метров.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47,36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1,06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3,80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13,6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28,9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Медес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31000" cy="825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731000" cy="825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Медес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591300" cy="788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Медес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05600" cy="773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Медес ІІ  (эпоха бронзы)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Медес ІІ, расположенного в Каргалинском районе Актюбинской области, в 12 километрах к северу от села Акжайык.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Одиночный земляной курган с каменной оградой по периферии расположен в междуречье Колымбай и Медес, в 760 метрах юго-юго-востоку от могильника Кенсайран. Восточнее кургана проходит полевая дорога, ведущая к переезду через ручей. Размеры кургана: диаметр 8 метров, высота 0,4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37,6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0,020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1,30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9,88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26,4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Медес ІІ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05600" cy="822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Медес ІІ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930900" cy="636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636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Медес ІІ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81800" cy="791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Медес ІІІ  (эпоха бронзы)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Медес ІІІ, расположенного в Каргалинском районе Актюбинской области, в 8,5 километрах к северу от села Акжайык.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трех курганов, расположенных на правом берегу ручья Медес, в 150 метрах к востоку от ее русла. Первый курган (0,2х6 метров) находится в северной части могильника в 250 метрах к северу от третьего кургана (0,5х20 метров) и в 180 метрах к северо-востоку от второго кургана (0,3х10 метров). В насыпях первого и второго курганов прослеживаются камни. Севернее могильника, в 25 метрах от первого кургана, проходит полевая дорога.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73,88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3,30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7,98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21,7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40,9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Медес III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56400" cy="830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Медес III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921500" cy="773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921500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Медес III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31000" cy="802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731000" cy="80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Петропавловка І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Петропавловка І, расположенного в Каргалинском районе Актюбинской области, в 1,2 километре к юго-западу от села Петропавловка.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Каменный курган размерами 0,5х10 метров расположен на пашне, на вершине водораздельного хребта правого берега реки Жаксы-Каргалы.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37,954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0,024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1,36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9,97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26,6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Петропавловка І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31000" cy="833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731000" cy="833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Петропавловка І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023100" cy="753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023100" cy="753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Петропавловка І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94500" cy="803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7945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Приозерное І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Приозерное І, расположенного в Каргалинском районе Актюбинской области, в 10,8 километрах к северо-северо-востоку от села Акколь и в 8,7 километрах к югу от села Бозтобе.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Одиночный курган, размерами 0,5х14 метров, расположен на водоразделе степных речек, на возвышенности пересеченной полевой дорогой. На кургане сохранились следы от триангуляционного знака.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38,682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0,042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1,44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10,2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27,0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Приозерное І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18300" cy="816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Приозерное І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04000" cy="566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604000" cy="566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Приозерное І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94500" cy="770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7945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Рождественка І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Рождественка І, расположенного в Каргалинском районе Актюбинской области, в 11 километрах к запад-юго-западу от села Ащылысай и 300 метрах южнее трассы Актобе-Орск.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четырех земляных курганов, в плане образующих цепочку, ориентированную по оси запад-восток. К северной части четвертого кургана (0,3х18 метров) примыкает западина. Размеры остальных курганов варьируют от 0,3 до 1,5 метров в высоту и от 16 до 28 метров в диаметре.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43,826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0,356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3,07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12,6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27,8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Рождественка І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69100" cy="820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Рождественка І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94500" cy="680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794500" cy="680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Рождественка І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972300" cy="805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805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Степное І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Степное І, расположенного в Каргалинском районе Актюбинской области, в 3,8 километрах к северо-западу от села Степное.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Одиночный земляной курган высотой 0,2 метра, диаметром 5 метров, расположен на крутой возвышенности пересеченной полевой дорогой в 4 километрах к северо-западу от села Степное.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37,012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0,012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1,23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9,67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26,1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Степное І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43700" cy="828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828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Степное І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311900" cy="607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311900" cy="607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Степное І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31000" cy="802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731000" cy="80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Тайкеткен І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Тайкеткен І, расположенного в Каргалинском районе Актюбинской области, в 14 километрах к запад-юго-западу от села Бадамша.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окраине пологой возвышенности расположен одиночный земляной курган с выходом камня на вершине. В 35 метрах севернее памятника проходит линия электропередач, параллельно которой пролегает проселочная дорога. На кургане установлен триангуляционный знак.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39,568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0,058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1,51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10,4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27,6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Тайкеткен І Актюбинская область, Каргалинский район карта-схема расположения памятника 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18300" cy="816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Тайкеткен І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16700" cy="632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632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Тайкеткен І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05600" cy="792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Тайкеткен ІІ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Тайкеткен ІІ, расположенного в Каргалинском районе Актюбинской области, в 8 километрах к восток-юго-востоку от села Карабутак и в 14,2 километрах к запад-северо-западу от села Бадамша.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пяти курганов. Расположен памятник в 70 метрах к северу от отвалов карьера "Тайкеткен". Полевая дорога, идущая с юго-юго-востока на северо-северо-запад, делит могильник на две части. Первая группа, расположенная бессистемно справа от дороги, состоит из трех курганов. Их размеры: первый курган - 1х30 метров, четвертый курган - 0,2х24 метров, пятый курган - 0,2х10 метров. Вторая группа состоит из двух курганов вытянувшихся по линии юго-юго-запад – северо-северо-восток и двух всхолмлений, расположенных между ними. Их диаметр 10 метров, высота 0,5-0,9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59,63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2,02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5,71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17,3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34,6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Тайкеткен ІІ 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69100" cy="826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Тайкеткен ІІ 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549900" cy="678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549900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Тайкеткен ІІ 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80200" cy="797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6802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Уралсай  (эпоха бронзы и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Уралсай, расположенного в Каргалинском районе Актюбинской области, в 17,6 километрах к северу от села Акжайык.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расположен на левом берегу реки Терекла, в 3 километрах к югу от реки Урал, близ устья балки Уралсай, на узкой террасовидной площадке мыса между Тереклой и оврагом Ушбалкаш. С юга к нему примыкает старое казахское кладбище из 10-20 могил на самом конце мыса.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двух групп могильных сооружений. В центральную группу входят 5 земляных курганов обложенных по поверхности камнем, диаметром 6,5-14 метров и высотой 0,5-1,1 метра, 19 каменных колец диаметром от 3 до 8,8 метров, высотой до 0,3 метра и 3 каменных куч неправильной формы, не более 4,5 метров в поперечнике, высотой 0,2-0,3 метра. Все они занимают площадь 140х40 метров, вытянутую вдоль кромки надпойменной террасы. Вторая группа состоит из трех каменных колец диаметром до 10 метров. Они размещены за казахским кладбищем, между оврагами Ушбалкаш и Уралсаем. В 230 метрах к северу от центральной группы находится одиночное каменное кольцо. Общая длина могильника с севера на юг около 500 метров.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55,3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1,47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4,93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16,1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32,8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Уралсай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807200" cy="833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807200" cy="833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Уралсай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023100" cy="822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7023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Уралсай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43700" cy="782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Херсон ІІ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Херсон ІІ, расположенного в Каргалинском районе Актюбинской области, в 5 километрах к югу от села Акжайык.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Одиночный курган расположен на вершине водораздела. Его диаметр 40 метров, высота 0,6 метра. К северо-востоку от кургана проходит полевая дорога в село Акжайык.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44,142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0,212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2,13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12,0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29,8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Херсон ІІ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69100" cy="829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829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Херсон ІІ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197600" cy="641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19760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Херсон ІІ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04000" cy="787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604000" cy="78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Чкалов І  (эпоха средневековья)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Чкалов І, расположенного в Каргалинском районе Актюбинской области, в 11 километрах к северо-востоку от села Шамши Калдаякова.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Каменный курган высотой 0,4 метра, диаметром 10 метров с триангуляционным знаком на вершине расположен на увале левого берега реки Жаксы-Каргалы, в 3 километрах к югу от ее русла.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37,858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0,028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1,36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9,97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26,5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Чкалов І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56400" cy="824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824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Чкалов І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108700" cy="622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108700" cy="622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Чкалов І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946900" cy="786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6946900" cy="786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курганов Чкалов ІІ  (эпоха средневековья)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курганов Чкалов ІІ, расположенного в Каргалинском районе Актюбинской области, в 12 километрах к северо-востоку от села Шамши Калдаякова, на вершине водораздела меридиональной ориентации левого берега реки Жаксы-Каргалы, в 2,6 километрах к югу от ее русла.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Два каменных кургана расположены на вершине водораздела меридианальной ориентации левого берега реки Жаксы-Каргалы. Размеры северного 0,25х5 метров (в насыпи воронка), в 100 метрах к югу другой курган (высота 0,4 метра, диаметр 6 метров).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45,523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0,273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3,15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13,2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28,9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Курганы Чкалов ІI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31000" cy="822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731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Курганы Чкалов ІI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245100" cy="654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654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Курганы Чкалов ІI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807200" cy="759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6807200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Чкалов ІІІ  (эпоха средневековья)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Чкалов ІІІ, расположенного в Каргалинском районе Актюбинской области, в 12 километрах к северо-востоку от села Шамши Калдаякова, на северной оконечности водораздела левого берега реки Жаксы-Каргалы, в 6 километрах к юго-западу от моста через нее.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Памятник представляет собой курган с каменным кольцом по периметру. Высота 0,3 метра, диаметр 8 метров. Расположен на северной оконечности водораздела левого берега реки Жаксы Каргалы.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37,617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0,017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1,28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9,92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26,4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Чкалов ІII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69100" cy="835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Чкалов ІII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42100" cy="835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Чкалов ІII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8199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Шанда ІІІ  (эпоха средневековья)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Шанда ІІІ, расположенного в Каргалинском районе Актюбинской области, в 12,5 километрах к юго-востоку от села Шамши Калдаякова.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Два кургана расположены в центре плато междуречья рек Жаксы и Жаман-Каргалы по оси восток-северо-восток – запад-юго-запад. Один из них небольшой (0,4х6 метров) полусферической формы, находится на возвышении меридианальной ориентации. В 330 метрах к запад-юго-западу от него в низине зафиксирован земляной курган высотой 0,6 метра, диаметром 20 метров.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39,947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0,067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1,58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10,6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27,7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Шанда ІІІ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69100" cy="819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Шанда ІІІ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311900" cy="621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6311900" cy="621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Шанда ІІІ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92900" cy="792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66929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Шанда VІ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Шанда VІ, расположенного в Каргалинском районе Актюбинской области, в 18 километрах к юго-востоку от села Шамши Калдаякова.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состоял из трех курганов, сооруженных по линии север-юг (расстояние между крайними 230 метров) на вершине водораздельного плато левого берега реки Жаксы-Каргала. Насыпи земляные с выходом камня на вершинах. Размеры: 0,2х16 метров, 0,8х18 метров, 0,8х20 метров. Два северных кургана распаханы, сохранился только южный курган.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39,599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0,059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1,54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10,5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27,5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Шанда VІ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69100" cy="811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Шанда VІ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13500" cy="717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6413500" cy="7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Шанда VІ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92900" cy="797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66929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Шпаки ІІ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Шпаки ІІ, расположенного в Каргалинском районе Актюбинской области, в 10,5 километрах к запад-северо-западу от села Петропавловка и 12,8 километрах к юго-востоку от села Родниковка Мартукского района.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состоял из четырех курганов. Первый курган имеет диаметр 24 метра, высота 1,5 метра. В насыпи кургана присутствует щебенка известкового песчаника. Второй курган представлял собой разброс камней на пашне диаметром 10-12 метров и имел высоту не более 5 сантиметров. Два последних кургана занимают господствующую высоту, довольно хорошо просматриваются с севера и от могильника Шпаки І и отличаются полным отсутствием камней в их насыпи.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32,955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0,125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1,69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9,04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22,1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Шпаки ІІ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80200" cy="824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680200" cy="824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Шпаки ІІ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858000" cy="782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Шпаки ІІ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16700" cy="800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Ебейты  (эпоха бронзы)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Ебейты, расположенного в Каргалинском районе Актюбинской области, на левобережье реки Ебейты, в 7,5 километрах к юго-востоку от села Богенбай, 500 метрах западнее петлеобразного изгиба этой реки.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находится в верхней части правого склона, глубоко врезанной долины-ущелья реки Ебейты. Состоит из одинадцать могильных сооружений. Пять из них представляют собой слабо выраженные в рельефе, расплывающиеся земляные курганы, обложенные по основанию камнями, а шесть – каменные кольца без заметных земляных насыпей, имеющие диаметр от 1,5 до 6 метров.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Четыре самых крупных кургана могильника (1, 2, 6, 7) вытянуты в одну линию по направлению северо-северо-запад, образуя цепочку протяженностью 120 метров. Размеры курганов уменьшаются с юга на север. На самом крупном южном кургане этой цепочки, имеющем диаметр 19 метров, высоту – 0,4 метра и обложенным по основанию кусками сланцев до 70 сантиметров в поперечнике, имеются пять обособленных скоплений камней, предположительно – остатков могильных сооружений типа каменных ящиков. Между средними курганами цепочки располагаются 3 каменных кольца диаметром 4-5 метров. Еще 2 каменных кольца находятся на продолжении описываемой линии курганов, но с некоторым отклонением к востоку. При этом южное кольцо (21 метр от кургана 7 по азимуту 110 градусов) имеет диаметр 6 метров, а северное (в 15 метрах строго на север от кургана 1) диаметр 3,5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Еще один заметный земляной курган 9 могильника стоит особняком, в 50 метрах к востоку от описанной линии курганов и против кургана 6 нашей цепочки. Диаметр его 8 метров, высота 0,2 метра, по основанию обложен камнем. В 10 метрах юго-восточней его находится не очень четкое каменное кольцо диаметром 1,5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40,742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0,612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2,83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11,5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25,8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Ебейты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92900" cy="828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6692900" cy="828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Ебейты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273800" cy="784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6273800" cy="784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Ебейты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81800" cy="787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78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Ебейты І  (эпоха бронзы)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Ебейты І, расположенного в Каргалинском районе Актюбинской области, на левобережье реки Ебейты, между устьями ручьев Койсарысай и Култавасай, в 7,4 километрах к северо-северо-востоку от села Богенбай.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довольно ровной поверхности высокой левобережной надпойменной террасы реки Ебейты, возле грунтовой дороги на протяжении 22 метров в близширотном направлении тянутся цепочки надмогильных сооружений в форме каменных колец и небольших курганов. Всего в этой группе насчитывается 38 объектов. Из них 33 каменных кольца диаметром 2-8 метров и пять невысоких земляных курганов с наброской из камней на поверхности. Одиннадцать каменных колец располагаются северо-восточней упомянутой дороги, а остальные размещены по другую сторону дороги.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57,61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1,70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5,31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16,7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33,9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Ебейты I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56400" cy="830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Ебейты I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302500" cy="707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Ебейты I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18300" cy="800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Ебейты ІІ  (эпоха бронзы)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Ебейты ІІ, расположенного в Каргалинском районе Актюбинской области, на левобережье реки Ебейты, между устьями ручьев Койсарысай и Култавасай, в 7,2 километрах к северо-северо-востоку от села Богенбай.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расположен в 580 метрах западнее могильника Ебейты I, на левом высоком берегу одноименной реки. Состоял из шести каменных оград, основная масса которых в плане образует цепочку по линии северо-восток – юго-запад.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33,155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0,125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1,71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9,12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22,2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Ебейты II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31000" cy="830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6731000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Ебейты II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05600" cy="773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Ебейты II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819900" cy="795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795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Ебейты ІІІ  (эпоха бронзы)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Ебейты ІІІ, расположенного в Каргалинском районе Актюбинской области, на правом берегу левого притока реки Ебейты – ручья Койсарысай, в 1,5 километре западнее от устья последнего.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14 объектов расположенных по обе стороны грунтовой дороги ведущей в село Богенбай. Представляют собой каменные оградки в большинстве округлой формы диаметром около 3-5 метров. Большинство оградок находятся слева от грунтовой дороги.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32,717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0,167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1,68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8,97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21,9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Ебейты III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540500" cy="713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6540500" cy="713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Ебейты III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540500" cy="713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6540500" cy="713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Ебейты III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294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Эрзерум І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Эрзерум І, расположенного в Каргалинском районе Актюбинской области, в 4,6 километрах к северо-востоку от села Сарыбулак и в 6,6 километрах к запад-юго-западу от села Акжайык.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Курганная группа раскидана по пашне. С западной и южной сторон могильник ограничен полевой дорогой. Первый курган (2,5х45 метров), с двумя грабительскими воронками в насыпи, находится на западной окраине могильника в 200 метрах к юго-юго-западу от второго кургана (0,5х20 метров) и в 390 метрах к северо-северо-западу от третьего кургана (0,5х24 метров). Третий курган находится в центре могильника в 150 метрах к юго-юго-западу от пятого кургана (1,5х30 метров), в 500 метрах к юго-западу от шестого кургана (1,8х40 метров) и в 30 метрах к запад-северо-западу от четвертого кургана (0,3х20 метров). На первом кургане установлен триангуляционный знак.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161,2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12,9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23,0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47,6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77,7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Эрзерум І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43700" cy="824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824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Эрзерум І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908800" cy="641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690880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Эрзерум І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896100" cy="786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786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Эрзерум ІІ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Эрзерум ІІ, расположенного в Каргалинском районе Актюбинской области, в 3 километрах к северо-западу от села Сарыбулак.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Земляной курган с полусферической насыпью, размер – 2х28 метров, расположен на пашне на вершине плато, у истока реки Тарангул.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41,514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0,114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1,80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11,1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28,5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Эрзерум ІІ Актюбинская область, Каргалинский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43700" cy="821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821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Эрзерум ІІ Актюбинская область, Каргалинский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16700" cy="718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718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Эрзерум ІІ Актюбинская область, Каргалинский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31000" cy="789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6731000" cy="789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Ащенсай-І  (эпоха средневековья)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Ащенсай-І, расположенного в Мартукском районе Актюбинской области, в 8 километрах к северо-востоку от села Каратогай, в 0,5 километра к западу от грейдера Каратогай-Аккайын.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Памятник состоит из десяти небольших каменных и земляных курганов с уплощенными насыпями, сооруженных на вершинах небольших сопок правого берега ручья Ащенсай – притока реки Илек. Их диаметр 4-9 метров, высота 0,1-0,3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85,11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5,11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10,1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24,8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45,1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Ащенсай-І Актюбинская область, Мартукский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77000" cy="760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760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Ащенсай-І Актюбинская область, Мартукский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099300" cy="778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Ащенсай-І Актюбинская область, Мартукский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565900" cy="684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684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Ащенсай-ІІ  (эпоха средневековья)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Ащенсай-ІІ, расположенного в Мартукском районе Актюбинской области, в 8 километрах к северо-востоку от села Каратогай.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Два каменных кургана с уплощенными насыпями размерами 10х0,3 метра и 14х0,4 метра, сооружены в 140 метрах друг от друга по линии северо-запад-юго-восток, к западу от старой пашни, у самой кромки водораздела правого берега реки Илек. В 20 метрах к северо-западу от первого кургана расположен триангуляционный знак.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37,092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0,202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2,19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10,4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24,3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Ащенсай-ІI Актюбинская область, Мартукский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51600" cy="760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6451600" cy="760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Ащенсай-ІI Актюбинская область, Мартукский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69100" cy="792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Ащенсай-ІI Актюбинская область, Мартукский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13500" cy="675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6413500" cy="675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Ащенсай-ІІІ  (эпоха бронзы)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Ащенсай-ІІІ, расположенного в Мартукском районе Актюбинской области, в 7,3 километрах к северо-востоку от села Каратогай, в 900 метрах к югу от русла ручья Ащысай.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Два земляных кургана с уплощенными насыпями размерами 8х0,3 метра и 12х0,2 метра, расположены в 50 метрах друг от друга по линии северо-запад – юго-восток на вершине небольшой возвышенности правого берега ручья Ащысай.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34,222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0,122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1,70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9,10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23,3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Ащенсай-ІII Актюбинская область, Мартукский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89700" cy="760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760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Ащенсай-ІII Актюбинская область, Мартукский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175500" cy="801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801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Ащенсай-ІII Актюбинская область, Мартукский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26200" cy="701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6426200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Ащенсай-V  (эпоха средневековья)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Ащенсай-V, расположенного в Мартукском районе Актюбинской области, в 8,8 километрах к северо-востоку от села Каратогай, в 778 метрах к северо-востоку от могильника Ащенсай-II.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состоял из двух каменных курганов, сооруженных на вершине водораздельного хребта правого берега реки Илек. Курганы имеют размеры 10х0,1 метра и 8х0,3 метра, находятся в 200 метрах друг от друга по линий северо-восток – юго-запад. Первый курган разрушен в результате распашки.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74,843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0,803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6,74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22,8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44,5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Ащенсай-V Актюбинская область, Мартукский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755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Ащенсай-V Актюбинская область, Мартукский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883400" cy="765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6883400" cy="765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Ащенсай-V Актюбинская область, Мартукский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29400" cy="698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698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Ащенсай-VI  (эпоха средневековья)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Ащенсай-VI, расположенного в Мартукском районе Актюбинской области, в 9,1 километрах к северо-востоку от села Каратогай.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Каменный курган диаметром 9 метров и высотой 0,3 метра находится на склоне языка водораздельной возвышенности левого берега ручья Ащенсай, в 43 метрах левее грейдера из села Каратогай в село Аккайын. На вершине кургана четко прослеживается грабительская воронка диаметром 4,5 метра и глубиной 0,5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74,843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0,803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6,74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22,8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44,5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Ащенсай-VI Актюбинская область, Мартукский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765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765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Ащенсай-VI Актюбинская область, Мартукский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105400" cy="802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80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Ащенсай-VI Актюбинская область, Мартукский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80200" cy="699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6680200" cy="699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Забара-І  (эпоха средневековья)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Забара-І, расположенного в Мартукском районе Актюбинской области, в 9 километрах к юго-юго-востоку от села Родниковка.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трех курганов, сооруженных на вершине небольшого водораздела правобережья реки Терисбутак, в 1,25 километрах к востоку от ее русла. Насыпи курганов земляные с включением камня. Их диаметр 12-13 метров, высота 0,4-0,5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68,19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1,39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6,30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20,4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40,1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Забара-І Актюбинская область, Мартукский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515100" cy="764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Забара-І Актюбинская область, Мартукский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896100" cy="741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741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Забара-І Актюбинская область, Мартукский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678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Забара-II  (эпоха бронзы)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Забара-II, расположенного в Мартукском районе Актюбинской области, в 11,5 километрах к югу от села Родниковка.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Представлен каменно-земляным курганом, сооруженным на правом берегу реки Терисбутак, в 1,1 километрах к востоку от ее русла, в 300 метрах восточнее от трассы Актобе-Родниковка. Диаметр кургана 16 метров, высота 0,4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39,227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0,047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1,48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10,4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27,3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Забара-II Актюбинская область, Мартукский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760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760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Забара-II Актюбинская область, Мартукский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94500" cy="518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679450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Забара-II Актюбинская область, Мартукский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26200" cy="684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6426200" cy="684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Забара-III  (эпоха бронзы)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Забара-III, расположенного в Мартукском районе Актюбинской области, в 14,7 километрах к югу от села Родниковка.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Находится на краю водораздела правого берега реки Терисбутак, в 0,2 километре к западу от русла реки и в 1,5 километрах к северо-северо-востоку от места ее слияния с рекой Бутак. Состоит из трех курганов диаметром 8-12 метров и высотой 0,1-0,6 метра и четырех каменных оградок. Основной объект представляет собой круглое сооружение, по центру которого насыпана дополнительная выкладка из камней.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120,74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4,04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13,8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37,5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65,4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Забара-ІII Актюбинская область, Мартукский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51600" cy="767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6451600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Забара-ІII Актюбинская область, Мартукский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146800" cy="671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614680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Забара-ІII Актюбинская область, Мартукский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13500" cy="736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641350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Макаш-I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Макаш-I, расположенного в Мартукском районе Актюбинской области, в 4 километрах к восток-юго-востоку от села Каратогай.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состоит из трех курганов, сооруженных на гребне водораздела правого берега реки Илек. Первый курган самый крупный в могильнике, имеет каменную насыпь диаметром 20 метров, высотой 2 метра. На его вершине сохранились следы от триангуляционного знака. Остальные два кургана образуют отдельную группу, находящуюся в южной части могильника. Второй курган имеет земляную насыпь размерами 0,4х12 метров. Он сооружен в 50 метрах к югу от первого кургана. Третий курган расположен в 15 метрах южнее от последнего. Насыпь его каменная размерами 0,3х10 метров. В 25 метрах к северу от курганной группы проходит проселочная дорога в село Каратогай.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34,907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0,207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1,94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9,66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23,10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Макаш-I Актюбинская область, Мартукский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502400" cy="763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Макаш-I Актюбинская область, Мартукский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565900" cy="726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72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320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Макаш-I Актюбинская область, Мартукский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89700" cy="679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679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321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Макаш-II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Макаш-II, расположенного в Мартукском районе Актюбинской области, в 4 километрах к юго-востоку от села Каратогай, в 920 метрах к северо-северо-востоку от железнодорожного моста через реку Илек.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Памятник состоял из девяти каменно-земляных курганов, вытянутых по цепочке с запада на восток вдоль южной оконечности водораздельной возвышенности правого берега реки Илек, у обрыва к пойме этой реки. Их диаметр 5-9 метров и высота 0,1-0,8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Самый большой центральный первый курган имеет полусферическую насыпь размерами 1х14 метров.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35,597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0,317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2,09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9,89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23,3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322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Макаш-II Актюбинская область, Мартукский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756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323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Макаш-II Актюбинская область, Мартукский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9309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324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Макаш-II Актюбинская область, Мартукский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92900" cy="679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6692900" cy="679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325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Макаш-ІІI  (эпоха средневековья)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Макаш-ІІI, расположенного в Мартукском районе Актюбинской области, в 4,5 километрах к юго-востоку от села Каратогай, в 1,05 километрах к северо-востоку от железнодорожного моста через реку Илек.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Памятник находится на вершине водораздельного плато правого берега реки Илек. Состоит из одинадцати курганов представляющих собой земляные насыпи с включением камня. Могильник вытянут на 170 метров с северо-северо-запада на юго-юго-восток вдоль края водораздельного плато. Наибольший первый курган (0,8х12 метров) находится в 50 метрах восточнее от основной группы. По своим размерам также выделяется пятый курган, сооруженный в северной части могильника. Его диаметр 13 метров, высота 0,3 метра. Насыпь кургана разрушена в результате ограбления, по его центру выявлена большая западина. Остальные насыпи имеют размеры: от 0,1х5 метров до 0,2х8 метров.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186,6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19,1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29,2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54,0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84,3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326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Макаш-III Актюбинская область, Мартукский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756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327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Макаш-III Актюбинская область, Мартукский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94500" cy="713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6794500" cy="713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328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Макаш-III Актюбинская область, Мартукский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819900" cy="697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697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329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Макаш-IV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Макаш-IV, расположенного в Мартукском районе Актюбинской области, в 4,9 километрах к юго-востоку от села Каратогай, в 1,5 километрах к восток-северо-востоку от железнодорожного моста через реку Илек.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Памятник находится на вершине водораздельного плато правого берега реки Илек. Состоит из четырех земляных курганов и одного подквадратного земляного сооружения. Наиболее высокие первый и вторые курганы размещены за грунтовой дорогой и занимают северо-восточную половину могильника. Их диаметр 16-17 метров, высота 0,6-0,7 метра. Остальные два кургана (третий и четвертый) сооружены к юго-западу от первого кургана. Их размеры несколько меньше. Диаметр составляет 6-8 метров, высота 0,3 метра. Подквадратное сооружение находится между двумя группами курганов. Представляет собой святилище подквадратной формы, обнесенное валом с длиной сторон 11 метров, шириной 0,4 метра, высотой 0,2 метра.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186,6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19,1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29,2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54,0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84,3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330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Макаш-IV Актюбинская область, Мартукский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89700" cy="764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331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Макаш-IV Актюбинская область, Мартукский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388100" cy="753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6388100" cy="753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332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Макаш-IV Актюбинская область, Мартукский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43700" cy="687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687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333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Макаш-V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Макаш-V, расположенного в Мартукском районе Актюбинской области, в 5,2 километрах к юго-востоку от села Каратогай.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расположен на склоне водораздела правого берега реки Илек. Состоит из семи земляных и каменных курганов диаметром 6-16 метров и высотой 0,1-1,3 метра, сооруженных кучно у самого обрыва реки. Самый большой курган, находящийся на отдалении в 100 метрах к северу – ограбленный. Между первым и четвертым курганами прослеживается наброска из каменных плит шириной 20 метров и длиной 25 метров с выходом на север. В 1,45 километрах к западу расположен железнодорожный мост через реку Илек.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186,6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19,1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29,2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54,0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84,3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334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Макаш-V Актюбинская область, Мартукский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69100" cy="805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805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335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Макаш-V Актюбинская область, Мартукский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16700" cy="789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789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336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Макаш-V Актюбинская область, Мартукский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934200" cy="712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337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Макаш-VI  (эпоха средневековья)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Макаш-VI, расположенного в Мартукском районе Актюбинской области, в 5,1 километрах к юго-востоку от села Каратогай, 1,62 километрах к востоку от железнодорожного моста через реку Илек.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Два кургана, один каменный (0,2х4 метра), другой земляной (0,2х6 метров) сооружены в 45 метрах друг от друга по линии запад-восток на вершине невысокого водораздела правого берега реки Илек.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186,6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19,1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29,2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54,0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84,3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338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Макаш-VI Актюбинская область, Мартукский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69100" cy="808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808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339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Макаш-VI Актюбинская область, Мартукский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842000" cy="690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842000" cy="69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340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Макаш-VI Актюбинская область, Мартукский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946900" cy="713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6946900" cy="713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341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Саржан-I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Саржан-I, расположенного в Мартукском районе Актюбинской области, в 8,35 километрах к восток-юго-востоку от села Каратогай.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находится на вершине водораздела левобережья реки Илек. Состоит из двух курганов полусферической формы, сооруженных в 40 метрах друг от друга по линии северо-северо-запад – юго-юго-восток. В насыпях обоих курганов встречаются камни. На вершине крайнего с юга первого кургана (1,6х16 метров) ранее был установлен триангуляционный знак. Размеры второго кургана: высота 1,2 метра, диаметр 18 метров.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31,287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0,117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1,49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8,48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21,2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342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Саржан-I Актюбинская область, Мартукский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94500" cy="791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679450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343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Саржан-I Актюбинская область, Мартукский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540500" cy="807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65405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344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Саржан-I Актюбинская область, Мартукский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807200" cy="711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6807200" cy="71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345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кургана Саржан-II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кургана Саржан-II, расположенного в Мартукском районе Актюбинской области, в 9,7 километрах к восток-юго-востоку от села Каратогай, в 7,9 километрах к северо-северо-востоку от села Сарыжар.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Земляной курган находится на вершине водораздельного плато правого берега реки Илек. Насыпь имеет высоту – 0,6 метра, диаметр – 16 метров.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39,028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0,048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1,48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10,3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27,2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346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Саржан-II Актюбинская область, Мартукский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43700" cy="800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347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Саржан-II Актюбинская область, Мартукский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600700" cy="749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49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348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Курган Саржан-II Актюбинская область, Мартукский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80200" cy="713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6680200" cy="713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349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Саржан-III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Саржан-III, расположенного в Мартукском районе Актюбинской области, в 7,8 километрах к восток-юго-востоку от села Каратогай.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Два земляных кургана сооруженных на вершине водораздельного плато правобережья реки Илек. Курганы находятся в 60 метрах друг от друга по линии запад-восток. В насыпях встречается камень. Их размеры: первый курган – высота 1,1 метра, диаметр 12 метров, второй курган – высота 0,3 метра, диаметр 9 метров.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31,617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0,097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1,52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8,60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21,4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350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Саржан-III Актюбинская область, Мартукский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94500" cy="796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7945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351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Саржан-III Актюбинская область, Мартукский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340600" cy="725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725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352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Саржан-III Актюбинская область, Мартукский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94500" cy="707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67945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353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Саржан-IV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Саржан-IV, расположенного в Мартукском районе Актюбинской области, в 4,7 километрах к северо-востоку от села Сарыжар, в 10,4 километрах к юго-востоку от села Каратогай.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Состоит из четырех курганов, вытянутых по дуге на 400 метров на вершинах водораздельного плато правого берега реки Илек. Крайний с юга первый курган (1,0х10 метров), в насыпи встречаются камни. По центру есть яма. Ограблен также второй курган (1,3х16 метров), расположенный в центре группы. Размеры соседнего с ним третьего кургана (1,6х27 метров). Насыпь полусферическая. Крайний с севера четвертый курган имеет высоту 0,7 метра, диаметр 14 метров.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62,195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0,795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5,30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18,6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37,5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354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Саржан-IV Актюбинская область, Мартукский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807200" cy="802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6807200" cy="80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355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Саржан-IV Актюбинская область, Мартукский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69100" cy="847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356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Саржан-IV Актюбинская область, Мартукский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31000" cy="715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6731000" cy="715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357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Шеменевский-II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Шеменевский-II, расположенного в Мартукском районе Актюбинской области, в 5,3 километрах к юго-востоку от села Родниковка.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Памятник находится в междуречье рек Бутак и Терисбутак. Состоит из двух земляных и одного каменного курганов диаметром 15-25 метров и высотой 0,3-1,0 метра, сооруженных на широком водоразделе. Насыпи всех трех курганов были уплощены в результате распашки.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57,61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1,20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5,01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16,9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34,5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358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Шеменевский-II Актюбинская область, Мартукский район карта-схема расположения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69100" cy="795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795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359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Шеменевский-II Актюбинская область, Мартукский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807200" cy="631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6807200" cy="631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360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Шеменевский-II Актюбинская область, Мартукский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997700" cy="717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6997700" cy="7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361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могильника Шпаки (Шеменевские курганы)  (эпоха раннего железа)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памятника проходит по границам ландшафта, являющегося функционально неотъемлемой частью могильника Шпаки (Шеменевские курганы), расположенного в Мартукском районе Актюбинской области, в 10,35 километрах к юго-востоку от села Родниковка, в 12 километрах к северо-западу от села Петропавловка Каргалинского района.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Могильник состоял из четырех курганов сооруженных на водоразделе левобережья реки Терсбутак. Курганы делятся на две группы. В юго-западную группу входили наиболее высокие курганы первый и второй, вытянутые по оси запад-восток. Их диаметр составляет 24-29 метров, высота 2-3 метра. С северо-западной стороны первого кургана видна заплывшая канавка шириной 3-4 метра, на его вершине грабительская западина. Остальные два кургана (третий и четвертый) находились к северо-востоку. Их диаметр 10-17 метров, высота 0,4-0,6 метра. Из четырех объектов могильника второй курган раскопан, четвертый курган уничтожен в результате распашки.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комплекса с зонами охраны составила – 100,82 гектара. Из них: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памятника – 2,12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охранной зоны – 10,3 гектара;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регулирования застройки – 31,0 гектара. Зона регулирования застройки занимает территорию, прилегающую к охранной зоне памятника;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зоны охраняемого природного ландшафта – 57,4 гектара. Зона охраняемого природного ландшафта занимает территорию, прилегающую к границам зоны регулирования застройки памятника. В нее входит важное для истории и памятника природное окружение, имеющее высокое научное значение и высокие эстетические качества.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362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Шпаки (Шеменевские курганы) Актюбинская область, Мартукский район карта-схема расположения памятника 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6756400" cy="802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80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363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Шпаки (Шеменевские курганы) Актюбинская область, Мартукский район план памятника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616700" cy="614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614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364 к постановлению областного акимата от "21" сентября 2020 года № 344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Могильник Шпаки (Шеменевские курганы) Актюбинская область, Мартукский район границы охранной зоны, зоны регулирования застройки и зоны охраняемого природного ландшафта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718300" cy="703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703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headerReference w:type="default" r:id="rId273"/>
      <w:pgSz w:w="11907" w:h="16839" w:code="9"/>
      <w:pgMar w:top="1440" w:right="1080" w:bottom="1440" w:left="1080"/>
    </w:sectPr>
  </w:body>
</w:document>
</file>

<file path=word/header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2830" w:rsidRDefault="00A02830">
    <w:pPr>
      <w:pStyle w:val="a3"/>
    </w:pPr>
    <w:r>
      <w:rPr>
        <w:noProof/>
      </w:rPr>
      <w:pict>
        <v:rect id="rect1" o:spid="_x0000_s1026" style="position:absolute;         margin-left:.75pt;         margin-top:34.5pt;         width:21pt;         height:700pt;         z-index:251659264;         visibility:visible;         mso-wrap-style:square;         mso-width-percent:0;         mso-height-percent:0;         mso-wrap-distance-left:9pt;         mso-wrap-distance-top:0;         mso-wrap-distance-right:9pt;         mso-wrap-distance-bottom:0;         mso-position-horizontal:absolute;         mso-position-horizontal-relative:text;         mso-position-vertical:absolute;         mso-position-vertical-relative:text;         mso-width-percent:0;         mso-height-percent:0;         mso-width-relative:margin;         mso-height-relative:margin;         v-text-anchor:middle" stroked="f" strokeweight="2pt">
          <v:fill r:id="rId1" o:title="" recolor="t" rotate="t" type="tile"/>
          <w10:wrap type="square"/>
        </v:rect>
      </w:pict>
    </w:r>
  </w:p>
</w:hdr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Relationship Target="media/document_image_rId145.jpeg" Type="http://schemas.openxmlformats.org/officeDocument/2006/relationships/image" Id="rId145"/><Relationship Target="media/document_image_rId146.jpeg" Type="http://schemas.openxmlformats.org/officeDocument/2006/relationships/image" Id="rId146"/><Relationship Target="media/document_image_rId147.jpeg" Type="http://schemas.openxmlformats.org/officeDocument/2006/relationships/image" Id="rId147"/><Relationship Target="media/document_image_rId148.jpeg" Type="http://schemas.openxmlformats.org/officeDocument/2006/relationships/image" Id="rId148"/><Relationship Target="media/document_image_rId149.jpeg" Type="http://schemas.openxmlformats.org/officeDocument/2006/relationships/image" Id="rId149"/><Relationship Target="media/document_image_rId150.jpeg" Type="http://schemas.openxmlformats.org/officeDocument/2006/relationships/image" Id="rId150"/><Relationship Target="media/document_image_rId151.jpeg" Type="http://schemas.openxmlformats.org/officeDocument/2006/relationships/image" Id="rId151"/><Relationship Target="media/document_image_rId152.jpeg" Type="http://schemas.openxmlformats.org/officeDocument/2006/relationships/image" Id="rId152"/><Relationship Target="media/document_image_rId153.jpeg" Type="http://schemas.openxmlformats.org/officeDocument/2006/relationships/image" Id="rId153"/><Relationship Target="media/document_image_rId154.jpeg" Type="http://schemas.openxmlformats.org/officeDocument/2006/relationships/image" Id="rId154"/><Relationship Target="media/document_image_rId155.jpeg" Type="http://schemas.openxmlformats.org/officeDocument/2006/relationships/image" Id="rId155"/><Relationship Target="media/document_image_rId156.jpeg" Type="http://schemas.openxmlformats.org/officeDocument/2006/relationships/image" Id="rId156"/><Relationship Target="media/document_image_rId157.jpeg" Type="http://schemas.openxmlformats.org/officeDocument/2006/relationships/image" Id="rId157"/><Relationship Target="media/document_image_rId158.jpeg" Type="http://schemas.openxmlformats.org/officeDocument/2006/relationships/image" Id="rId158"/><Relationship Target="media/document_image_rId159.jpeg" Type="http://schemas.openxmlformats.org/officeDocument/2006/relationships/image" Id="rId159"/><Relationship Target="media/document_image_rId160.jpeg" Type="http://schemas.openxmlformats.org/officeDocument/2006/relationships/image" Id="rId160"/><Relationship Target="media/document_image_rId161.jpeg" Type="http://schemas.openxmlformats.org/officeDocument/2006/relationships/image" Id="rId161"/><Relationship Target="media/document_image_rId162.jpeg" Type="http://schemas.openxmlformats.org/officeDocument/2006/relationships/image" Id="rId162"/><Relationship Target="media/document_image_rId163.jpeg" Type="http://schemas.openxmlformats.org/officeDocument/2006/relationships/image" Id="rId163"/><Relationship Target="media/document_image_rId164.jpeg" Type="http://schemas.openxmlformats.org/officeDocument/2006/relationships/image" Id="rId164"/><Relationship Target="media/document_image_rId165.jpeg" Type="http://schemas.openxmlformats.org/officeDocument/2006/relationships/image" Id="rId165"/><Relationship Target="media/document_image_rId166.jpeg" Type="http://schemas.openxmlformats.org/officeDocument/2006/relationships/image" Id="rId166"/><Relationship Target="media/document_image_rId167.jpeg" Type="http://schemas.openxmlformats.org/officeDocument/2006/relationships/image" Id="rId167"/><Relationship Target="media/document_image_rId168.jpeg" Type="http://schemas.openxmlformats.org/officeDocument/2006/relationships/image" Id="rId168"/><Relationship Target="media/document_image_rId169.jpeg" Type="http://schemas.openxmlformats.org/officeDocument/2006/relationships/image" Id="rId169"/><Relationship Target="media/document_image_rId170.jpeg" Type="http://schemas.openxmlformats.org/officeDocument/2006/relationships/image" Id="rId170"/><Relationship Target="media/document_image_rId171.jpeg" Type="http://schemas.openxmlformats.org/officeDocument/2006/relationships/image" Id="rId171"/><Relationship Target="media/document_image_rId172.jpeg" Type="http://schemas.openxmlformats.org/officeDocument/2006/relationships/image" Id="rId172"/><Relationship Target="media/document_image_rId173.jpeg" Type="http://schemas.openxmlformats.org/officeDocument/2006/relationships/image" Id="rId173"/><Relationship Target="media/document_image_rId174.jpeg" Type="http://schemas.openxmlformats.org/officeDocument/2006/relationships/image" Id="rId174"/><Relationship Target="media/document_image_rId175.jpeg" Type="http://schemas.openxmlformats.org/officeDocument/2006/relationships/image" Id="rId175"/><Relationship Target="media/document_image_rId176.jpeg" Type="http://schemas.openxmlformats.org/officeDocument/2006/relationships/image" Id="rId176"/><Relationship Target="media/document_image_rId177.jpeg" Type="http://schemas.openxmlformats.org/officeDocument/2006/relationships/image" Id="rId177"/><Relationship Target="media/document_image_rId178.jpeg" Type="http://schemas.openxmlformats.org/officeDocument/2006/relationships/image" Id="rId178"/><Relationship Target="media/document_image_rId179.jpeg" Type="http://schemas.openxmlformats.org/officeDocument/2006/relationships/image" Id="rId179"/><Relationship Target="media/document_image_rId180.jpeg" Type="http://schemas.openxmlformats.org/officeDocument/2006/relationships/image" Id="rId180"/><Relationship Target="media/document_image_rId181.jpeg" Type="http://schemas.openxmlformats.org/officeDocument/2006/relationships/image" Id="rId181"/><Relationship Target="media/document_image_rId182.jpeg" Type="http://schemas.openxmlformats.org/officeDocument/2006/relationships/image" Id="rId182"/><Relationship Target="media/document_image_rId183.jpeg" Type="http://schemas.openxmlformats.org/officeDocument/2006/relationships/image" Id="rId183"/><Relationship Target="media/document_image_rId184.jpeg" Type="http://schemas.openxmlformats.org/officeDocument/2006/relationships/image" Id="rId184"/><Relationship Target="media/document_image_rId185.jpeg" Type="http://schemas.openxmlformats.org/officeDocument/2006/relationships/image" Id="rId185"/><Relationship Target="media/document_image_rId186.jpeg" Type="http://schemas.openxmlformats.org/officeDocument/2006/relationships/image" Id="rId186"/><Relationship Target="media/document_image_rId187.jpeg" Type="http://schemas.openxmlformats.org/officeDocument/2006/relationships/image" Id="rId187"/><Relationship Target="media/document_image_rId188.jpeg" Type="http://schemas.openxmlformats.org/officeDocument/2006/relationships/image" Id="rId188"/><Relationship Target="media/document_image_rId189.jpeg" Type="http://schemas.openxmlformats.org/officeDocument/2006/relationships/image" Id="rId189"/><Relationship Target="media/document_image_rId190.jpeg" Type="http://schemas.openxmlformats.org/officeDocument/2006/relationships/image" Id="rId190"/><Relationship Target="media/document_image_rId191.jpeg" Type="http://schemas.openxmlformats.org/officeDocument/2006/relationships/image" Id="rId191"/><Relationship Target="media/document_image_rId192.jpeg" Type="http://schemas.openxmlformats.org/officeDocument/2006/relationships/image" Id="rId192"/><Relationship Target="media/document_image_rId193.jpeg" Type="http://schemas.openxmlformats.org/officeDocument/2006/relationships/image" Id="rId193"/><Relationship Target="media/document_image_rId194.jpeg" Type="http://schemas.openxmlformats.org/officeDocument/2006/relationships/image" Id="rId194"/><Relationship Target="media/document_image_rId195.jpeg" Type="http://schemas.openxmlformats.org/officeDocument/2006/relationships/image" Id="rId195"/><Relationship Target="media/document_image_rId196.jpeg" Type="http://schemas.openxmlformats.org/officeDocument/2006/relationships/image" Id="rId196"/><Relationship Target="media/document_image_rId197.jpeg" Type="http://schemas.openxmlformats.org/officeDocument/2006/relationships/image" Id="rId197"/><Relationship Target="media/document_image_rId198.jpeg" Type="http://schemas.openxmlformats.org/officeDocument/2006/relationships/image" Id="rId198"/><Relationship Target="media/document_image_rId199.jpeg" Type="http://schemas.openxmlformats.org/officeDocument/2006/relationships/image" Id="rId199"/><Relationship Target="media/document_image_rId200.jpeg" Type="http://schemas.openxmlformats.org/officeDocument/2006/relationships/image" Id="rId200"/><Relationship Target="media/document_image_rId201.jpeg" Type="http://schemas.openxmlformats.org/officeDocument/2006/relationships/image" Id="rId201"/><Relationship Target="media/document_image_rId202.jpeg" Type="http://schemas.openxmlformats.org/officeDocument/2006/relationships/image" Id="rId202"/><Relationship Target="media/document_image_rId203.jpeg" Type="http://schemas.openxmlformats.org/officeDocument/2006/relationships/image" Id="rId203"/><Relationship Target="media/document_image_rId204.jpeg" Type="http://schemas.openxmlformats.org/officeDocument/2006/relationships/image" Id="rId204"/><Relationship Target="media/document_image_rId205.jpeg" Type="http://schemas.openxmlformats.org/officeDocument/2006/relationships/image" Id="rId205"/><Relationship Target="media/document_image_rId206.jpeg" Type="http://schemas.openxmlformats.org/officeDocument/2006/relationships/image" Id="rId206"/><Relationship Target="media/document_image_rId207.jpeg" Type="http://schemas.openxmlformats.org/officeDocument/2006/relationships/image" Id="rId207"/><Relationship Target="media/document_image_rId208.jpeg" Type="http://schemas.openxmlformats.org/officeDocument/2006/relationships/image" Id="rId208"/><Relationship Target="media/document_image_rId209.jpeg" Type="http://schemas.openxmlformats.org/officeDocument/2006/relationships/image" Id="rId209"/><Relationship Target="media/document_image_rId210.jpeg" Type="http://schemas.openxmlformats.org/officeDocument/2006/relationships/image" Id="rId210"/><Relationship Target="media/document_image_rId211.jpeg" Type="http://schemas.openxmlformats.org/officeDocument/2006/relationships/image" Id="rId211"/><Relationship Target="media/document_image_rId212.jpeg" Type="http://schemas.openxmlformats.org/officeDocument/2006/relationships/image" Id="rId212"/><Relationship Target="media/document_image_rId213.jpeg" Type="http://schemas.openxmlformats.org/officeDocument/2006/relationships/image" Id="rId213"/><Relationship Target="media/document_image_rId214.jpeg" Type="http://schemas.openxmlformats.org/officeDocument/2006/relationships/image" Id="rId214"/><Relationship Target="media/document_image_rId215.jpeg" Type="http://schemas.openxmlformats.org/officeDocument/2006/relationships/image" Id="rId215"/><Relationship Target="media/document_image_rId216.jpeg" Type="http://schemas.openxmlformats.org/officeDocument/2006/relationships/image" Id="rId216"/><Relationship Target="media/document_image_rId217.jpeg" Type="http://schemas.openxmlformats.org/officeDocument/2006/relationships/image" Id="rId217"/><Relationship Target="media/document_image_rId218.jpeg" Type="http://schemas.openxmlformats.org/officeDocument/2006/relationships/image" Id="rId218"/><Relationship Target="media/document_image_rId219.jpeg" Type="http://schemas.openxmlformats.org/officeDocument/2006/relationships/image" Id="rId219"/><Relationship Target="media/document_image_rId220.jpeg" Type="http://schemas.openxmlformats.org/officeDocument/2006/relationships/image" Id="rId220"/><Relationship Target="media/document_image_rId221.jpeg" Type="http://schemas.openxmlformats.org/officeDocument/2006/relationships/image" Id="rId221"/><Relationship Target="media/document_image_rId222.jpeg" Type="http://schemas.openxmlformats.org/officeDocument/2006/relationships/image" Id="rId222"/><Relationship Target="media/document_image_rId223.jpeg" Type="http://schemas.openxmlformats.org/officeDocument/2006/relationships/image" Id="rId223"/><Relationship Target="media/document_image_rId224.jpeg" Type="http://schemas.openxmlformats.org/officeDocument/2006/relationships/image" Id="rId224"/><Relationship Target="media/document_image_rId225.jpeg" Type="http://schemas.openxmlformats.org/officeDocument/2006/relationships/image" Id="rId225"/><Relationship Target="media/document_image_rId226.jpeg" Type="http://schemas.openxmlformats.org/officeDocument/2006/relationships/image" Id="rId226"/><Relationship Target="media/document_image_rId227.jpeg" Type="http://schemas.openxmlformats.org/officeDocument/2006/relationships/image" Id="rId227"/><Relationship Target="media/document_image_rId228.jpeg" Type="http://schemas.openxmlformats.org/officeDocument/2006/relationships/image" Id="rId228"/><Relationship Target="media/document_image_rId229.jpeg" Type="http://schemas.openxmlformats.org/officeDocument/2006/relationships/image" Id="rId229"/><Relationship Target="media/document_image_rId230.jpeg" Type="http://schemas.openxmlformats.org/officeDocument/2006/relationships/image" Id="rId230"/><Relationship Target="media/document_image_rId231.jpeg" Type="http://schemas.openxmlformats.org/officeDocument/2006/relationships/image" Id="rId231"/><Relationship Target="media/document_image_rId232.jpeg" Type="http://schemas.openxmlformats.org/officeDocument/2006/relationships/image" Id="rId232"/><Relationship Target="media/document_image_rId233.jpeg" Type="http://schemas.openxmlformats.org/officeDocument/2006/relationships/image" Id="rId233"/><Relationship Target="media/document_image_rId234.jpeg" Type="http://schemas.openxmlformats.org/officeDocument/2006/relationships/image" Id="rId234"/><Relationship Target="media/document_image_rId235.jpeg" Type="http://schemas.openxmlformats.org/officeDocument/2006/relationships/image" Id="rId235"/><Relationship Target="media/document_image_rId236.jpeg" Type="http://schemas.openxmlformats.org/officeDocument/2006/relationships/image" Id="rId236"/><Relationship Target="media/document_image_rId237.jpeg" Type="http://schemas.openxmlformats.org/officeDocument/2006/relationships/image" Id="rId237"/><Relationship Target="media/document_image_rId238.jpeg" Type="http://schemas.openxmlformats.org/officeDocument/2006/relationships/image" Id="rId238"/><Relationship Target="media/document_image_rId239.jpeg" Type="http://schemas.openxmlformats.org/officeDocument/2006/relationships/image" Id="rId239"/><Relationship Target="media/document_image_rId240.jpeg" Type="http://schemas.openxmlformats.org/officeDocument/2006/relationships/image" Id="rId240"/><Relationship Target="media/document_image_rId241.jpeg" Type="http://schemas.openxmlformats.org/officeDocument/2006/relationships/image" Id="rId241"/><Relationship Target="media/document_image_rId242.jpeg" Type="http://schemas.openxmlformats.org/officeDocument/2006/relationships/image" Id="rId242"/><Relationship Target="media/document_image_rId243.jpeg" Type="http://schemas.openxmlformats.org/officeDocument/2006/relationships/image" Id="rId243"/><Relationship Target="media/document_image_rId244.jpeg" Type="http://schemas.openxmlformats.org/officeDocument/2006/relationships/image" Id="rId244"/><Relationship Target="media/document_image_rId245.jpeg" Type="http://schemas.openxmlformats.org/officeDocument/2006/relationships/image" Id="rId245"/><Relationship Target="media/document_image_rId246.jpeg" Type="http://schemas.openxmlformats.org/officeDocument/2006/relationships/image" Id="rId246"/><Relationship Target="media/document_image_rId247.jpeg" Type="http://schemas.openxmlformats.org/officeDocument/2006/relationships/image" Id="rId247"/><Relationship Target="media/document_image_rId248.jpeg" Type="http://schemas.openxmlformats.org/officeDocument/2006/relationships/image" Id="rId248"/><Relationship Target="media/document_image_rId249.jpeg" Type="http://schemas.openxmlformats.org/officeDocument/2006/relationships/image" Id="rId249"/><Relationship Target="media/document_image_rId250.jpeg" Type="http://schemas.openxmlformats.org/officeDocument/2006/relationships/image" Id="rId250"/><Relationship Target="media/document_image_rId251.jpeg" Type="http://schemas.openxmlformats.org/officeDocument/2006/relationships/image" Id="rId251"/><Relationship Target="media/document_image_rId252.jpeg" Type="http://schemas.openxmlformats.org/officeDocument/2006/relationships/image" Id="rId252"/><Relationship Target="media/document_image_rId253.jpeg" Type="http://schemas.openxmlformats.org/officeDocument/2006/relationships/image" Id="rId253"/><Relationship Target="media/document_image_rId254.jpeg" Type="http://schemas.openxmlformats.org/officeDocument/2006/relationships/image" Id="rId254"/><Relationship Target="media/document_image_rId255.jpeg" Type="http://schemas.openxmlformats.org/officeDocument/2006/relationships/image" Id="rId255"/><Relationship Target="media/document_image_rId256.jpeg" Type="http://schemas.openxmlformats.org/officeDocument/2006/relationships/image" Id="rId256"/><Relationship Target="media/document_image_rId257.jpeg" Type="http://schemas.openxmlformats.org/officeDocument/2006/relationships/image" Id="rId257"/><Relationship Target="media/document_image_rId258.jpeg" Type="http://schemas.openxmlformats.org/officeDocument/2006/relationships/image" Id="rId258"/><Relationship Target="media/document_image_rId259.jpeg" Type="http://schemas.openxmlformats.org/officeDocument/2006/relationships/image" Id="rId259"/><Relationship Target="media/document_image_rId260.jpeg" Type="http://schemas.openxmlformats.org/officeDocument/2006/relationships/image" Id="rId260"/><Relationship Target="media/document_image_rId261.jpeg" Type="http://schemas.openxmlformats.org/officeDocument/2006/relationships/image" Id="rId261"/><Relationship Target="media/document_image_rId262.jpeg" Type="http://schemas.openxmlformats.org/officeDocument/2006/relationships/image" Id="rId262"/><Relationship Target="media/document_image_rId263.jpeg" Type="http://schemas.openxmlformats.org/officeDocument/2006/relationships/image" Id="rId263"/><Relationship Target="media/document_image_rId264.jpeg" Type="http://schemas.openxmlformats.org/officeDocument/2006/relationships/image" Id="rId264"/><Relationship Target="media/document_image_rId265.jpeg" Type="http://schemas.openxmlformats.org/officeDocument/2006/relationships/image" Id="rId265"/><Relationship Target="media/document_image_rId266.jpeg" Type="http://schemas.openxmlformats.org/officeDocument/2006/relationships/image" Id="rId266"/><Relationship Target="media/document_image_rId267.jpeg" Type="http://schemas.openxmlformats.org/officeDocument/2006/relationships/image" Id="rId267"/><Relationship Target="media/document_image_rId268.jpeg" Type="http://schemas.openxmlformats.org/officeDocument/2006/relationships/image" Id="rId268"/><Relationship Target="media/document_image_rId269.jpeg" Type="http://schemas.openxmlformats.org/officeDocument/2006/relationships/image" Id="rId269"/><Relationship Target="media/document_image_rId270.jpeg" Type="http://schemas.openxmlformats.org/officeDocument/2006/relationships/image" Id="rId270"/><Relationship Target="media/document_image_rId271.jpeg" Type="http://schemas.openxmlformats.org/officeDocument/2006/relationships/image" Id="rId271"/><Relationship Target="media/document_image_rId272.jpeg" Type="http://schemas.openxmlformats.org/officeDocument/2006/relationships/image" Id="rId272"/><Relationship Target="header.xml" Type="http://schemas.openxmlformats.org/officeDocument/2006/relationships/header" Id="rId273"/></Relationships>
</file>

<file path=word/_rels/header.xml.rels><?xml version="1.0" encoding="UTF-8" standalone="yes"?><Relationships xmlns="http://schemas.openxmlformats.org/package/2006/relationships"><Relationship Target="media/header_image_rId1.png" Type="http://schemas.openxmlformats.org/officeDocument/2006/relationships/image" Id="rId1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