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436" w14:textId="463c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мая 2020 года № 187. Зарегистрировано Департаментом юстиции Актюбинской области 5 мая 2020 года № 7080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мая 2020 года № 187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(зарегистрированное в Реестре государственной регистрации нормативных правовых актов № 4338, опубликованное 16 июня 2015 года в газетах "Ақтөбе" и "Актюбинский вестник").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июля 2015 года № 268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4487, опубликованное 10 сентября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марта 2016 года № 112 "О внесении изменений в постановление акимата Актюбинской области от 24 апреля 2015 года № 137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(зарегистрированное в Реестре государственной регистрации нормативных правовых актов № 4877, опубликованное 18 мая 2016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июня 2016 года № 261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 5000, опубликованное 26 июля 2016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ноября 2016 года № 486 "О внесении изменений в постановление акимата Актюбинской области от 17 июля 2015 года № 268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5163, опубликованное 29 декабря 2016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декабря 2017 года № 421 "О внесении изменений в постановление акимата Актюбинской области от 17 июля 2015 года № 268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5762, опубликованное 28 декабря 2017 года в газетах "Ақтөбе" и "Актюбинский вестник").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2019 года № 213 "Об утверждении регламентов государственных услуг в сфере долевого участия в жилищном строительстве" (зарегистрированное в Реестре государственной регистрации нормативных правовых актов № 6250, опубликованное 26 июня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