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e6a0" w14:textId="179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2019 года № 6С-53/2 "О бюджетах города Щучинска, поселка Бурабай, сельских округов Бурабайского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мая 2020 года № 6С-59/2. Зарегистрировано Департаментом юстиции Акмолинской области 6 мая 2020 года № 7845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сельских округов Бурабайского района на 2020-2022 годы" от 25 декабря 2019 года № 6С-53/2 (зарегистрировано в Реестре государственной регистрации нормативных правовых актов № 7622,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14424,2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2020-2022 годы, согласно приложению 4, 5 и 6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115054,8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-76704,8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76704,8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