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e8dd" w14:textId="04b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2019 года № С-51/2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июня 2020 года № С-59/2. Зарегистрировано Департаментом юстиции Акмолинской области 12 июня 2020 года № 7886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2020-2022 годы" от 24 декабря 2019 года № С-51/2 (зарегистрировано в Реестре государственной регистрации нормативных правовых актов № 7620,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6 451 884,9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5 498 296,9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7 139 616,6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44 151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(-731 882,7)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731 882,7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5498296,9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5498080,7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5498080,7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7139616,6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3863080,8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2584688,7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2483795,2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-731882,7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1453141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