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ecc2" w14:textId="cf5e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решений Сандыктауского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25 сентября 2020 года № 47/3. Зарегистрировано Департаментом юстиции Акмолинской области 29 сентября 2020 года № 8045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Сандыктауского районного маслихата: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"Об утверждении поправочных коэффициентов к базовым ставкам платы за земельные участки села Балкашино Сандыктауского района" от 26 августа 2013 года № 17/5 (зарегистрировано в Реестре государственной регистрации нормативных правовых актов № 3821, опубликовано 25 октября 2013 года в районной газете "Сандыктауские вести");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"Об утверждении поправочных коэффициентов к базовым ставкам платы за земельные участки в сельских населенных пунктах Сандыктауского района" от 6 февраля 2015 года № 30/1 (зарегистрировано в Реестре государственной регистрации нормативных правовых актов № 4682, опубликовано 1 апреля 2015 года в информационно-правовой системе "Әділет").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