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ff2" w14:textId="4b8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Зерендинского района Акмолинской области от 28 сентября 2020 года № 3. Зарегистрировано Департаментом юстиции Акмолинской области 28 сентября 2020 года № 8044. Утратило силу решением акима Булакского сельского округа Зерендинского района Акмолинской области от 21 октября 2020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Булакского сельского округа Зерендинского района Акмолинской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по представлению главного государственного ветеринарно-санитарного инспектора Зерендинского района от 24 сентября 2020 года № 296, аким 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Карлыколь Булакского сельского округа Зерендинского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