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0d1a" w14:textId="0300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25 декабря 2017 года № 6ВС-20-4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марта 2020 года № 6ВС-52-5. Зарегистрировано Департаментом юстиции Акмолинской области 20 марта 2020 года № 7741. Утратило силу решением Жаксынского районного маслихата Акмолинской области от 5 мая 2022 года № 7ВС-27-3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 7ВС-27-3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района" от 25 декабря 2017 года № 6ВС-20-4 (зарегистрировано в Реестре государственной регистрации нормативных правовых актов № 6354, опубликовано 25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Жанакийминский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