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5c7c" w14:textId="e2a5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Акмолинской области от 21 апреля 2020 года № 4. Зарегистрировано Департаментом юстиции Акмолинской области 21 апреля 2020 года № 7830. Утратило силу решением акима Есильского района Акмолинской области от 28 июля 2020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Есильского района Акмолинской области от 28.07.2020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от 8 апреля 2020 года № 1, аким Есильского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Есильского района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Есильского района Нурлыбекова Д.И.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Есильского района Нурлыбекова Д.И.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распространяется на правоотношения, возникшие с 8 апреля 2020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