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57f3" w14:textId="51a5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Ерейментауского района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21 февраля 2020 года № 1. Зарегистрировано Департаментом юстиции Акмолинской области 21 февраля 2020 года № 7681. Утратило силу решением акима Ерейментауского района Акмолинской области от 22 января 2021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Ерейментауского района Акмолинской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внепланового оперативного заседания районной комиссии по предупреждению и ликвидации чрезвычайных ситуаций от 9 февраля 2020 года № 1, аким Ерейментауского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Ерейментауского района чрезвычайную ситуацию природного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Ерейментауского района Кабдуллова М.Х. и поручить провести соответствующие мероприятия, вытекающие из настоящего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Ерейментауского района Кабдуллова М.Х.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распространяется на правоотношения, возникшие с 9 февраля 2020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