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2427" w14:textId="0d32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2019 года № 6С42-2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30 ноября 2020 года № 6С53-2. Зарегистрировано Департаментом юстиции Акмолинской области 10 декабря 2020 года № 8208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2020-2022 годы" от 24 декабря 2019 года № 6С42-2 (зарегистрировано в Реестре государственной регистрации нормативных правовых актов № 7638,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1 584 769,3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204 007,0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4 641,2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1 373 925,1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1 898 265,4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47 281,4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59 820,5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12 539,1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- 3 145,0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3 145,0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-357 632,5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357 632,5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233 376,7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12 539,1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136 794,9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6С42-2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1 584 769,3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1 373 925,1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1 373 925,1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1 898 265,4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204 603,5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1 053 475,3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1 053 475,3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900 983,9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55 882,5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104 624,4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104 624,4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174 358,9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174 358,9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117 152,8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139 290,4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хозяйства,земельных отношений и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162 786,4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162 786,4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59 820,5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-357 632,5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357 632,5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