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2427" w14:textId="0d32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2019 года № 6С42-2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30 ноября 2020 года № 6С53-2. Зарегистрировано Департаментом юстиции Акмолинской области 10 декабря 2020 года № 8208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2020-2022 годы" от 24 декабря 2019 года № 6С42-2 (зарегистрировано в Реестре государственной регистрации нормативных правовых актов № 7638,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1 584 769,3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1 373 925,1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1 898 265,4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47 281,4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59 820,5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- 3 145,0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-357 632,5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357 632,5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233 376,7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12 539,1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136 794,9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6С42-2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1 584 769,3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1 373 925,1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1 373 925,1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1 898 265,4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204 603,5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1 053 475,3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1 053 475,3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900 983,9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55 882,5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104 624,4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104 624,4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174 358,9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174 358,9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117 152,8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139 290,4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хозяйства,земельных отношений и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162 786,4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162 786,4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-357 632,5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357 632,5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