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75c" w14:textId="8867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Спиридоновка Егиндыкольского района от 28 сентября 2020 года № 09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Спиридоновка Егиндыкольского района Акмолинской области от 19 ноября 2020 года № 12. Зарегистрировано Департаментом юстиции Акмолинской области 19 ноября 2020 года № 8159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села Спиридоновка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Спиридоновка Егиндыкольского района "Об установлении карантина" от 28 сентября 2020 года № 09 (зарегистрировано в Реестре государственной регистрации нормативных правовых актов № 8043, опубликовано 05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 Спиридоновка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И.Хаматханова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