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524d" w14:textId="52d5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2019 года № 6С43-2 "О бюджетах сельских округов и сел Егиндыкольского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июня 2020 года № 6С48-3. Зарегистрировано Департаментом юстиции Акмолинской области 19 июня 2020 года № 7904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2020-2022 годы" от 25 декабря 2019 года № 6С43-2 (зарегистрировано в Реестре государственной регистрации нормативных правовых актов № 7641,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2020-2022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2020-2022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-16603,8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16603,8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2020-2022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2020-2022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76640,0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20934,0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2020-2022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2020-2022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2020-2022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Жалманкулакского сельского округа на 2020-2022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объемы бюджетных субвенций на 2020 год, передаваемых из районного бюджета бюджетам сел и сельских округов в сумме 155 630,0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– 9676,0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Спиридоновка – 15680,0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Коржинколь – 9792,0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14320,0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Егиндыколь – 61634,0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8799,0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– 14780,0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Узынкольский сельский округ – 11587,0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Жалманкулакский сельский округ – 9362,0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-16603,8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-20 934,0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