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31bb" w14:textId="e6e3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2019 года № 6С42-2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17 апреля 2020 года № 6С46-2. Зарегистрировано Департаментом юстиции Акмолинской области 17 апреля 2020 года № 7823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2020-2022 годы" от 24 декабря 2019 года № 6С42-2 (зарегистрировано в Реестре государственной регистрации нормативных правовых актов № 7638,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1 672 165,5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1 460 161,5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1 991 791,3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-349 712,8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349 712,8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1 500,0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1 991 791,3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1 102 161,9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1 102 161,9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929 644,9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-349 712,8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349 712,8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139 367,6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164 021,9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