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f4a" w14:textId="1a72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2019 года № 6С43-2 "О бюджетах сельских округов и сел Егиндыкольского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марта 2020 года № 6С45-5. Зарегистрировано Департаментом юстиции Акмолинской области 30 марта 2020 года № 7774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2020-2022 годы" от 25 декабря 2019 года № 6С43-2 (зарегистрировано в Реестре государственной регистрации нормативных правовых актов № 7641,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2020-2022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2020-2022 годы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2020-2022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2020-2022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2020-2022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2020-2022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2020-2022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объемы бюджетных субвенций на 2020 год, передаваемых из районного бюджета бюджетам сел и сельских округов в сумме 151 550,0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– 9636,0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Спиридоновка – 15373,0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Коржинколь – 9792,0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14355,0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Егиндыколь – 62664,0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8719,0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– 11660,0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Узынкольский сельский округ – 11032,0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Жалманкулакский сельский округ – 8319,0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6С43-2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