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40d8" w14:textId="9ad4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2019 года № 6С-49/1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10 июня 2020 года № 6С-59/1. Зарегистрировано Департаментом юстиции Акмолинской области 15 июня 2020 года № 7888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2020-2022 годы" от 24 декабря 2019 года № 6С-49/1 (зарегистрировано в Реестре государственной регистрации нормативных правовых актов № 7617,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6738874,3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5714437,3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7579125,6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- 1132132,3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1132132,3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1018163,5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119017,8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6738874,3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5714437,3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5714437,3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5714437,3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248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7579125,6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4153244,5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4043244,5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3224813,8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337789,3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1186559,5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933407,0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252679,3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690319,3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598319,3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598319,3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-1132132,3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1132132,3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1018163,5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1239124,0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703047,0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