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40d8" w14:textId="9ad4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2019 года № 6С-49/1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10 июня 2020 года № 6С-59/1. Зарегистрировано Департаментом юстиции Акмолинской области 15 июня 2020 года № 7888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2020-2022 годы" от 24 декабря 2019 года № 6С-49/1 (зарегистрировано в Реестре государственной регистрации нормативных правовых актов № 7617,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6738874,3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26691,0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5714437,3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7579125,6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- 1132132,3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1132132,3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1018163,5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119017,8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6738874,3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5714437,3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5714437,3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248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7579125,6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4153244,5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4043244,5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3224813,8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337789,3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1186559,5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252679,3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690319,3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598319,3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598319,3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-1132132,3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1132132,3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1239124,0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703047,0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