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c638" w14:textId="a8fc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2019 года № 6С-50/1 "О бюджетах города Макинск, сельских округов Буландынского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12 марта 2020 года № 6С-54/3. Зарегистрировано Департаментом юстиции Акмолинской области 18 марта 2020 года № 7735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бюджетах города Макинск, сельских округов Буландынского района на 2020-2022 годы" от 25 декабря 2019 года № 6С-50/1 (зарегистрировано в Реестре государственной регистрации нормативных правовых актов № 7646, опубликовано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Макинск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91908,0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85237,0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6671,0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101403,3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-9495,3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9495,3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9495,3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Вознесенского сельского округа на 2020-2022 годы,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17702,0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18504,3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-802,3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802,3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802,3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Караозекского сельского округа на 2020-2022 годы,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13991,0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14303,6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-312,6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312,6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312,6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Т.Сихимбаев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6С-50/1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Макинск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101403,3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-9495,3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6С-50/1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Вознесенского сельского округа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-802,3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6С-50/1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Караозекского сельского округа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6С-50/1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Ергольского сельского округа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6С-54/3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6С-50/1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Алтындынского сельского округа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