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63a7" w14:textId="b016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лутонского сельского округа Астраханского района Акмолинской области от 30 октября 2020 года № 6. Зарегистрировано Департаментом юстиции Акмолинской области 2 ноября 2020 года № 8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Астраханского района от 28 октября 2020 года № 01-16-357, аким Колуто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в связи с возникновением болезни грипп птиц на территории станции Колутон Колутонского сельского округа Астрах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лутонского сельского округа Астраханского района "Об установлении карантина" от 25 сентября 2020 года № 4 (зарегистрировано в Реестре государственной регистрации нормативных правовых актов № 8041, опубликовано 1 окт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олуто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сыл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