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00e9" w14:textId="c390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23 октября 2020 года № 6С-73-2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6 ноября 2020 года № 6С-74-2. Зарегистрировано Департаментом юстиции Акмолинской области 9 ноября 2020 года № 8141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23 октября 2020 года № 6С-73-2 (зарегистрировано в Реестре государственной регистрации нормативных правовых актов № 8099, опубликовано 28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