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cb55" w14:textId="0d5c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22 сентября 2016 года № 8/5 "О дополнительном регламентировании порядка проведения собраний, митингов, шествий, пикетов и демонстраций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июля 2020 года № 59/2. Зарегистрировано Департаментом юстиции Акмолинской области 7 июля 2020 года № 7940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дополнительном регламентировании порядка проведения собраний, митингов, шествий, пикетов и демонстраций в Аршалынском районе" от 22 сентября 2016 года № 8/5 (зарегистрировано в Реестре государственной регистрации нормативных правовых актов № 5584, опубликовано 04 ноября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