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4f83" w14:textId="eba4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решения Аккольского районного маслихатаот 26 февраля 2019 года № С 36-2 "Об определении порядка и размера оказания жилищной помощи малообеспеченным семьям (гражданам) проживающим в Аккольском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18 мая 2020 года № С 57-5. Зарегистрировано Департаментом юстиции Акмолинской области 21 мая 2020 года № 7859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26 февраля 2019 года № С 36-2 "Об определении порядка и размера оказания жилищной помощи малообеспеченным семьям (гражданам) проживающим в Аккольском районе" (зарегистрировано в Реестре государственной регистрации нормативных правовых актов № 7079, опубликовано в эталонном контрольном банке нормативных правовых актов Республики Казахстан в электронном виде 13 марта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