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c3f" w14:textId="c4f7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15 сентября 2020 года № С-46/8. Зарегистрировано Департаментом юстиции Акмолинской области 17 сентября 2020 года № 8026.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ff0000"/>
          <w:sz w:val="28"/>
        </w:rPr>
        <w:t>№ С-17/11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городе Кокшетау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28 ноября 2019 года № С-38/7 "О дополнительном регламентировании порядка проведения мирных собраний, митингов, шествий, пикетов и демонстраций в городе Кокшетау" (зарегистрировано в Реестре государственной регистрации нормативных правовых актов за № 7524, опубликовано 29 ноября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Кокшетауского городского маслихата по вопросам депутатских полномочий и этике, здоровья населения, образования, культуры, законности и правопорядка.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C-46/8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</w:t>
      </w:r>
      <w:r>
        <w:br/>
      </w:r>
      <w:r>
        <w:rPr>
          <w:rFonts w:ascii="Times New Roman"/>
          <w:b/>
          <w:i w:val="false"/>
          <w:color w:val="000000"/>
        </w:rPr>
        <w:t>мирных собраний в городе Кокшетау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ff0000"/>
          <w:sz w:val="28"/>
        </w:rPr>
        <w:t>№ С-17/11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Площадь, расположенная у здания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области, улица Абая Кунанбаева,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Площадь, расположенная по улице Абая Кунанбаева,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Площадь, расположенная у здания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Кокшетау, улица Толеу Сулейменова,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мирных собраний: улица Абая Кунанбаева от пересечения улицы Зарапа Темирбекова до пересечения с улицей Канай би.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C-46/8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Кокшетау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Кокшетауского городского маслихата Акмолинской области от 16.05.2022 </w:t>
      </w:r>
      <w:r>
        <w:rPr>
          <w:rFonts w:ascii="Times New Roman"/>
          <w:b w:val="false"/>
          <w:i w:val="false"/>
          <w:color w:val="ff0000"/>
          <w:sz w:val="28"/>
        </w:rPr>
        <w:t>№ С-17/11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ff0000"/>
          <w:sz w:val="28"/>
        </w:rPr>
        <w:t>№ С-21/5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Кокшетау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предельной заполняемости специализированных мест для организации и проведения мирных собраний в городе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Площадь, расположенная у здания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области, улица Абая Кунанбаева, 160, норма предельной заполняемости 200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Площадь, расположенная по улице Абая Кунанбаева, 124,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Площадь, расположенная у здания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Кокшетау, улица Толеу Сулейменова, 10, норма предельной заполняемости 250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мирных собраний: улица Абая Кунанбаева от пересечения улицы Зарапа Темирбекова до пересечения с улицей Канай би, норма предельной заполняемости 200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Мирные собрания не могут начинаться ранее 9:00 часов и заканчиваться позднее 20:00 часов по местному времени административно-территориальной единицы в день проведения мирных собраний.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Кокшетауского городского маслихата Акмолинской области от 15.09.2022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C-46/8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</w:t>
      </w:r>
      <w:r>
        <w:br/>
      </w:r>
      <w:r>
        <w:rPr>
          <w:rFonts w:ascii="Times New Roman"/>
          <w:b/>
          <w:i w:val="false"/>
          <w:color w:val="000000"/>
        </w:rPr>
        <w:t>проведение пикетирования в городе Кокшетау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Кокшетауского городского маслихата Акмолинской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С-11/7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 города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территории, прилегающей к резиденции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