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1ad" w14:textId="2ef8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2019 года № С-40/2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февраля 2020 года № С-41/2. Зарегистрировано Департаментом юстиции Акмолинской области 24 февраля 2020 года № 7685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2020-2022 годы" от 24 декабря 2019 года № С-40/2 (зарегистрировано в Реестре государственной регистрации нормативных правовых актов № 7632,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37 222 880,5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19 697 868,0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1 862 066,0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15 481 516,5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37 222 947,7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150 956,0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24 010,0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- 151 023,2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151 023,2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2020 год в сумме 345 611,8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37222880,5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15481516,5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15480104,0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37222947,7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14797219,0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7140973,0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1263499,0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2609677,8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5478374,9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5478374,9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-151023,2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28286218,0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8023178,0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8023178,0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10464587,0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3183798,0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4478891,5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4160990,5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936089,0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-1657595,0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