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1d86" w14:textId="40a1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 ноября 2020 года № А-11/554. Зарегистрировано Департаментом юстиции Акмолинской области 5 ноября 2020 года № 8138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А-11/554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силу, некоторых постановлений акимата Акмолинской области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сфере архитектуры, градостроительства и строительства" от 9 июня 2015 года № А-6/263 (зарегистрировано в Реестре государственной регистрации нормативных правовых актов № 4871, опубликовано 5 августа 2015 года в информационно-правовой системе "Әділет").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строительства" от 25 апреля 2016 года № А-5/191 (зарегистрировано в Реестре государственной регистрации нормативных правовых актов № 5383, опубликовано 6 июня 2016 года в информационно-правовой системе "Әділет").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9 июня 2015 года № А-6/263 "Об утверждении регламентов государственных услуг в сфере архитектуры, градостроительства и строительства" от 29 апреля 2016 года № А-6/201 (зарегистрировано в Реестре государственной регистрации нормативных правовых актов № 5402, опубликовано 24 июня 2016 года в информационно-правовой системе "Әділет").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9 июня 2015 года № А-6/263 "Об утверждении регламентов государственных услуг в сфере архитектуры, градостроительства и строительства" от 23 сентября 2016 года № А-11/461 (зарегистрировано в Реестре государственной регистрации нормативных правовых актов № 5590, опубликовано 8 ноября 2016 года в информационно-правовой системе "Әділет").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25 апреля 2016 года № А-5/191 "Об 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строительства" от 12 ноября 2019 года № А-11/542 (зарегистрировано в Реестре государственной регистрации нормативных правовых актов № 7503, опубликовано 26 ноября 2019 года в Эталонном контрольном банке нормативных правовых актов Республики Казахстан в электронном виде).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