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a882" w14:textId="f0da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2020 года № А-4/158. Зарегистрировано Департаментом юстиции Акмолинской области 30 марта 2020 года № 7768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оказание услуг по складской деятельности с выпуском зерновых расписок" от 12 августа 2015 года № А-8/386 (зарегистрировано в Реестре государственной регистрации нормативных правовых актов № 4981, опубликовано 30 сентября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развития семеноводства" от 21 августа 2015 года № А-9/396 (зарегистрировано в Реестре государственной регистрации нормативных правовых актов № 4988, опубликовано 6 октября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 ноября 2015 года № А-11/502 (зарегистрировано в Реестре государственной регистрации нормативных правовых актов № 5091, опубликовано 10 декабря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 от 14 июня 2016 года № А-7/284 (зарегистрировано в Реестре государственной регистрации нормативных правовых актов № 5455, опубликовано 27 июля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 от 9 сентября 2016 года № А-10/437 (зарегистрировано в Реестре государственной регистрации нормативных правовых актов № 5568, опубликовано 19 октября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 от 3 мая 2017 года № А-5/182 (зарегистрировано в Реестре государственной регистрации нормативных правовых актов № 5994, опубликовано 26 июня 2017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12 августа 2015 года № А-8/386 "Об утверждении регламента государственной услуги "Выдача лицензии на оказание услуг по складской деятельности с выдачей зерновых расписок" от 5 июня 2017 года № А-6/246 (зарегистрировано в Реестре государственной регистрации нормативных правовых актов № 6018, опубликовано 19 июля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 от 13 сентября 2017 года № А-10/389 (зарегистрировано в Реестре государственной регистрации нормативных правовых актов № 6110, опубликовано 14 октября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 от 19 августа 2019 года № А-8/390 (зарегистрировано в Реестре государственной регистрации нормативных правовых актов № 7339, опубликовано 28 августа 2019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 ноября 2015 года № А-11/502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6 сентября 2019 года № А-9/429 (зарегистрировано в Реестре государственной регистрации нормативных правовых актов № 7389, опубликовано 20 сентября 2019 года в Эталонном контрольном банке нормативных правовых актов Республики Казахстан в электронном виде).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