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a2dc" w14:textId="348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депутаты Сената Парламента Республики Казахстан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30 июля 2020 года № 01-1495. Зарегистрировано Департаментом юстиции города Нур-Султана 4 августа 2020 года № 1282. Утратило силу постановлением акимата города Астаны от 17 октября 2022 года № 01-2903.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в депутаты Сената Парламента Республики Казахстан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сентября 2014 года № 06-1499 "Об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Казахстан" (зарегистрировано в Реестре государственной регистрации нормативных правовых актов за № 841, опубликовано в газетах "Астана ақшамы", "Вечерняя Астана" 11 сентября 2014 года);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июня 2017 года № 104-1155 "О внесении изменений в постановление акимата Астаны от 8 сентября 2014 года № 06-1499 "Об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Казахстан" (зарегистрировано в Реестре государственной регистрации нормативных правовых актов за № 1107, опубликовано в газетах "Астана ақшамы", "Вечерняя Астана" 10 июня 2017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Государственного учреждения "Аппарат акима города Нур-Султан"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города Нур-Султан после его официального опубликования;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Нур-Султан Мәкена Б.М.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01-1495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Сената Парламента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Қажымұқана и А. Петрова (район торгового дома "Орбита")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проспекта Абая (район торгового дома "Жаннұр")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Мәңгілік Ел и улицы Д. Қонаева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 (район торгового дома "Sine Tempore")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01-1495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депутаты Сената Парламента Республики Казахстан, для проведения встреч с избирателями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№ 2, Евразийский национальный университет имени Л.Н. Гумилева,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№ 9/2, колледж "Тұран Астана",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53, Казахстанская Федерация Триатлона, конференц-зал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11, маслихат города Нур-Султан,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