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894" w14:textId="7e7e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акиматом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7 апреля 2020 года № 113-649. Зарегистрировано Департаментом юстиции города Нур-Султана 7 апреля 2020 года № 1261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условия, объем и целевое назначение выпуска местным исполнительным органом города Нур-Султан государственных ценных бумаг для финансирования мероприятий Дорожной карты занятости, определенных в период действия чрезвычайного положения: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44 030 000 000 (сорока четырҰх миллиардов тридцати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для финансирования мер в рамках Дорожной карты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города Нур-Султан"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города Нур-Султан;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выпуск государственных ценных бумаг.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Нур-Султан Амрина А.К.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