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aac" w14:textId="25a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изъятие видов животных, численность которых подлежит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декабря 2020 года № 347. Зарегистрирован в Министерстве юстиции Республики Казахстан 31 декабря 2020 года № 22000.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изъятие видов животных, численность которых подлежит регулированию".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347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изъятие видов животных, численность которых подлежит регулированию"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изъятие видов животных, численность которых подлежит регулированию"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разрешения на изъятие видов животных, численность которых подлежит регулированию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лесного хозяйства и животного мира Министерства экологии и природных ресурсов Республики Казахстан и бассейновыми инспекциями рыбного хозяйства Комитета рыбного хозяйства Министерства экологии и природных ресурсов Республики Казахстан (далее – услугодатель) физическим и (или) юридическим лицам (далее – услугополучатель) в соответствии c настоящими Правилами.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змееголова допускается всеми видами удилищ, указанных в пункте 19 Правил рыболовства,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(зарегистрирован в Реестре государственной регистрации нормативных правовых актов за № 10606). Сроки изъятия змееголова регулируется приказом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15.12.2023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на выдачу разрешения на изъятие видов животных, численность которых подлежит регулированию (далее – заявка), подписанная электронной цифровой подписью (далее - ЭЦП), направляется посредством веб-портала "электронного правительства"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 "Выдача разрешения на изъятие видов животных, численность которых подлежит регулированию"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двадцать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 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отказ в связи с отсутствием лимита предусмотренным в биологическом обосновании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действие (бездействие)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в праве обратиться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15.12.2023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изъятие видов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которых подлежит регулированию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основания регулирования численности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(добывание, лов, отстрел, сбор, бой)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использование разрешения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Для иностранцев указание номера и даты выдачи документов, предоставляющих право иностранцу на охоту и использования оружия при проведении охоты, выданных на территории проживания иностранца. В случае регулирования численности рыбы указывается фамилия, имя, отчество (при наличии) физического лица и его индивидуальный идентификационный номер.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объем изъятия животных, не являющихся объектами охоты и рыболовства (особь, тонна) (ограничение изъятия на волка и шакала не более трех особей на одного охотника) (изъятие змееголова - не более 30 килограммов на одно разрешение)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изъятия животных (не более одного календарного года, с применением авиа-, автомото-, транспортных средств, снегоходной техники).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 (в случае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 и природных ресурсов РК от 08.06.2023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изъятие видов животных, численность 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 и природных ресурсов Республики Казахстан и Бассейновые инспекции рыбного хозяйства Комитета рыбного хозяйства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изъятие видов животных, численность которых подлежит регулированию либо мотивированный отказ по форме согласно приложению 4 к настоящему приказу.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в форме электронного документа,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услуги, установленные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охране, воспроизводстве и использовании животного мира" от 9 июля 2004 года № 593.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 и природных ресурсов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_________ на изъятие видов животных, численность которых подлежит регулированию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 и природных ресурсов РК от 15.12.2023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(фамилия, имя, отчество (при его наличии) физического лица,)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Для иностранцев указание номера и даты выдачи документов, предоставляющих право иностранцу на охоту и использования оружия при проведении охоты, выданных на территории проживания иностранца. В случае регулирования численности рыбы указывается фамилия, имя, отчество (при наличии) физического лица и его индивидуальный идентификационный номер.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основания регулирования численности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(добывание, лов, отстрел, сбор, бой)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и половозрастной состав (в случае необходимости)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изъятия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отчета в территориальное подразделение об использовании разрешения (в течение 10 календарных дней после окончания срока действия 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возлагается на (наименование территориального подразделения)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экологии и природных ресурсов РК от 08.06.2023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изъятия видов животных, численность которых подлежит регулированию исчерпан.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пунктом 4 Правил оказания государственной услуги "Выдача разрешения на изъятие видов животных, численность которых подлежит регулированию", отказываем в оказании государственной услуги, в связи с отсутствием лимита предусмотренным в биологическом обосновании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"____" _____________ 20___года.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