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2768" w14:textId="4672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транспорта и коммуникаций Республики Казахстан от 1 ноября 2013 года № 859 "Об утверждении Правил оказания услуг по перевозке инвалидов автомобильным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21 декабря 2020 года № 667. Зарегистрирован в Министерстве юстиции Республики Казахстан 23 декабря 2020 года № 21877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 ноября 2013 года № 859 "Об утверждении Правил оказания услуг по перевозке инвалидов автомобильным транспортом" (зарегистрирован в Реестре государственной регистрации нормативных правовых актов под № 8950, опубликован 22 января 2014 года в газете "Казахстанская правда" № 14 (27635)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по перевозке инвалидов автомобильным транспортом,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Для перевозки инвалидов используются легковые автотранспортные средства соответствующие требованиям национального стандарта Республики Казахстан СТ РК 2272-2012 "Услуги автотранспортные по пассажирским перевозкам такси", в том числе специально приспособленные для перевозки инвалидов в кресло-колясках.";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Требования, предъявляемые к оказанию услуги инватакси, оговариваются в договоре о выполнении государственного социального заказа, который в том числе включает: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объектов и пунктов назначения для предоставления услуг инватакси;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инватакси в дневное и ночное время в течение суток, в выходные и праздничные дни.";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Оплата услуг инватакси местными исполнительными органами исходит из фактического времени работы автомобильного транспорта, измеренного в часах (машино-час) в сутки.";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медицинские показания для обеспечения комнатной и прогулочной кресло-колясками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медико-социальной экспертизы, утвержденным приказом Министра здравоохранения и социального развития Республики Казахстан от 30 января 2015 года № 44 (зарегистрирован в Реестре государственной регистрации нормативных правовых актов под № 10589) (далее – приказ № 44).";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Инвалид или ребенок-инвалид, имеющий показания к оказанию услуги инватакси в соответствии с пунктом 28 настоящих Правил, сопровождается в поездке одним лицом. Поездка для сопровождающего лица является бесплатной.".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индустрии и инфраструктурного развития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