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b494" w14:textId="bf4b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принудительной меры медицинского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ДСМ-262/2020. Зарегистрирован в Министерстве юстиции Республики Казахстан 20 декабря 2020 года № 21810.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01.10.2025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принудительной меры медицинского характера согласно приложению,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июня 2017 года № 423 "Об утверждении Правил применения химической кастрации" (зарегистрирован в Реестре государственной регистрации нормативных правовых актов за № 15399, опубликован 15 ноября 2017 года в газете "Егемен Қазақстан" № 220 (29201)).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Г. Нурдаулетов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2020 года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Е. Тургумбаев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ДСМ-262/2020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принудительной меры медицинского характера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принудительной меры медицинского характера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 Республики Казахстан "О здоровье народа и системе здравоохранения" (далее – Кодекс) и определяют порядок применения принудительной меры медицинского характера в виде химической кастрации.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01.10.2025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антиандрогенный препарат – лекарственное средство, механизм действия которого направлен на снижение выработки и выделения эндогенного тестостерона с целью снижения уровня полового влечения;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в отношении которого проводится процедура химической кастрации (далее – Лицо) – лицо, которому назначен прием антиандрогенного препарата, снижающего половое влечение, на основании решения суда, вступившего в силу;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декомпенсации у лиц, страдающих расстройством сексуального предпочтения - состояние непреодолимого сексуального влечения у лица, которому необходимо оказание медицинской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химическая кастрация – прием антиандрогенного препарата, снижающих половое влечение, осуществляемый медицинской организацией на основании решения суда.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принудительной меры медицинского характера в виде химической кастрации проводится на основании решения суда в целях предупреждения состояния декомпенсации у лиц, страдающих расстройством сексуального предпочтения.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подпунктами 3),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91 Уголовного кодекса Республики Казахстан (далее – УК РК) принудительная мера медицинского характера в виде химической кастрации в отношении лиц старше 18 лет, совершивших уголовное преступление против половой неприкосновенности несовершеннолетних, отбывающих наказание в учреждениях уголовно-исполнительной системы (далее – учреждения УИС), применяется на основании решения суда, вступившего в силу.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Принудительная мера медицинского характера исполняется по месту отбывания лишения свободы лиц, а в отношении осужденных лиц к иным видам наказаний – в организации здравоохранения, оказывающей амбулаторную психиатрическую помощь.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01.10.2025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трех рабочих дней с момента поступления Лица, администрация учреждения УИС направляет информацию с копией решения суда в территориальную организацию здравоохранения, оказывающую амбулаторную психиатрическую помощь.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получения решения суда территориальная амбулаторно-поликлиническая организация (далее – АПО) в течение 3 рабочих дней включает лицо, в отношении которого решением суда назначена химическая кастрация, в первую группу динамического психиатрического наблюдения по фактическому месту жительства или прикрепления.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в отношении которого судом назначена принудительная мера медицинского характера в форме химической кастрации, при поступлении в учреждения УИС, в течение трех рабочих дней подлежит постановке на диспансерный учет у врача-психиатра лечебно-профилактического учреждения УИС.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принудительной меры медицинского характера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Лечебно-профилактическое учреждение УИС до начала проведения принудительной меры химической кастрации проводит лабораторно-инструментальное обследование лица, в отношении которого решением суда определено применение принудительных мер медицинского характера в виде химической кастрации с целью определения оценки состояния здоровья.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Территориальная АПО, обеспечивает лечебно-профилактическое учреждение УИС антиандрогенным препаратом.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процедуры химической кастрации врачебно-консультационная комиссия (далее – ВКК) организации первичной медико-санитарной помощи с участием врачей эндокринолога, уролога и терапевта (врач общей практики) в течение трех рабочих дней со дня получения информации о применении принудительных мер медицинского характера и на основании результатов проведенного обследования, определяет выбор антиандрогенного препарата.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Антиандрогенный препарат вводится с периодичностью, определенной инструкцией к медицинскому применению данного лекарственного средства.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Территориальная АПО, проводит процедуру химической кастрации лицу, в отношении которого решением суда определено применение принудительных мер медицинского характера в виде химической кастрации.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Лечебно-профилактическое учреждение УИС не реже 1 раза в 6 месяцев от начала проведения первой процедуры химической кастрации, организует обследование лица в отношении, которого судом проведена процедура химической кастрации (определение уровня гормонов, физикальные данные, общеклинические анализы).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лечебно-профилактического учреждения УИС создает специальную психиатрическую комиссию (далее – СПК). В состав СПК входят врачи: психиатр, эндокринолог, уролог и терапевт (врач общей практики).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СПК проводится не реже одного раза в шесть месяцев для решения вопроса о необходимости продления, изменения и прекращения химической кастрации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отношении лиц, осужденных к лишению свободы за совершение преступления против половой неприкосновенности несовершеннолетних, химическая кастрация применяется за шесть месяцев до освобождения.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чем, администрация учреждения не позднее чем за двенадцать месяцев до истечения срока отбывания наказания направляет материалы в суд для назначения судебно-психиатрической экспертизы для решения вопроса о наличии (отсутствии) у них психических отклонений и склонностей к сексуальному насилию.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осужденных, к которым по решению суда применяются принудительные меры медицинского характера в связи с выявленным у них психическим расстройством, не исключающим вменяемости.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здравоохранения РК от 01.10.2025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Извещение об освобождении из учреждений УИС лица, осужденного к лишению свободы за совершение преступления против половой неприкосновенности несовершеннолетних, в отношении которого решением суда установлена принудительная мера медицинского характера, за пять рабочих дней до освобождения предоставляется в организацию здравоохранения, оказывающую амбулаторную психиатрическую помощь и орган внутренних дел по фактическому месту жительства.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Территориальная АПО, в течение пяти рабочих дней со дня освобождения лица, которому решением суда назначена принудительная мера медицинского характера в виде химической кастрации осуществляет постановку на учет по фактическому месту жительства.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Территориальная АПО, осуществляет динамическое наблюдение и оказывает психотерапевтическую помощь лицу, в отношении которого проведена процедура химической кастрации.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Врач территориальной АПО: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динамическое наблюдение с частотой осмотра не реже одного раза в месяц;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терапию психотропными препаратами;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применение антиандрогенного препарата;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документы для проведения заседаний ВКК, СПК;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взаимодействие со специалистами АПО;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индивидуальный график периодичности введения антиандрогенного препарата лицу, копия которого передается участковому инспектору полиции, осуществляющего профилактический контроль и учет данного лица, либо в лечебно-профилактическое учреждение УИС, если лицо находится в местах лишения свободы;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3 рабочих дней направляет копию утвержденного графика, в территориальное подразделение органов внутренних дел для приобщения к материалам дела профилактического учета;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уклонения лица от принудительных мер медицинского характера, уведомляет руководство медицинской организации.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Администрация территориальной АПО, на уровне областей, города республиканского значения и столицы, создает СПК.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СПК входят врачи: психиатр, эндокринолог, уролог и терапевт (врач общей практики).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СПК проводится не реже одного раза в шесть месяцев для решения вопроса о необходимости продления, изменения и прекращения химической кастрации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факту неприбытия лица в течение пяти рабочих дней со дня освобождения организация здравоохранения, оказывающая амбулаторную психиатрическую помощь, письменно извещает подразделение органов внутренних дел.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органов внутренних дел осуществляют мероприятия по поиску лица и при установлении местонахождения в течение трех рабочих дней информируют организацию здравоохранения, оказывающую амбулаторную психиатрическую помощь.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уклонении лица от прохождения необходимого обследования территориальная АПО письменно уведомляет территориальное подразделение органов внутренних дел в течение 24 часов.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уклонении лица от проведения химической кастрации территориальная АПО, в течение 24 часов письменно (в произвольной форме) уведомляет территориальное подразделение органов внутренних дел.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Территориальная АПО после прекращения процедуры химической кастрации на основании решения суда продолжает осуществление динамического наблюдения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