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26e" w14:textId="ff65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координаторе по кадровым ресурсам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декабря 2020 года № ҚР ДСМ-245/2020. Зарегистрирован в Министерстве юстиции Республики Казахстан 14 декабря 2020 года № 21779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координаторе по кадровым ресурсам здравоохранения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национальном координаторе по кадровым ресурсам здравоохранения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национальном координаторе по кадровым ресурсам здравоохранения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определяет статус, полномочия, цель, задачи и функции Национального координатора по кадровым ресурсам здравоохранения (далее – Национальный координатор).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система учета кадровых ресурсов здравоохранения является базой для регистрации, учета, миграции, оттока с целью обеспечения персонифицированного учета, а также непрерывного профессионального развития работников здравоохранения;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профессионального регистра – организация и персонифицированный учет медицинских работников, потенциальных кадров в области здравоохранения (далее – КРЗ);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глобальная обсерватория здравоохранения – подразделение Всемирной организации здравоохранения, обеспечивающее доступ к медико-санитарным статистическим данным во всем мире.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задачи, функции Национального координатора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координатор по кадровых ресурсов в области здравоохранения определяется уполномоченным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координатор осуществляет учет, мониторинг, анализ состояния кадровых ресурсов здравоохранения в Республике в целях принятия уполномоченными органами научно-обоснованных управленческих решений в области здравоохранения путем планирования и прогнозирования человеческих ресурсов отрасли.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координатор осуществляет межведомственное взаимодействие со всеми заинтересованными органами и организациями для формирования и развития КРЗ в рамках реализации стратегических задач.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деятельности Национального координатора направлена на обеспечение эффективного управления кадровыми ресурсами здравоохранения на основе совершенствования механизмов прогнозирования, мониторинга и планирования обеспечения кадрами организаций здравоохранения и разработки идеологии и методологии кадровой политики здравоохранения.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Национального координатора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основных тенденций рынка труда в здравоохранении и их влияния на кадровые ресурсы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состояния кадровых ресурсов и реализации мер по внедрению эффективной кадровой политики отрасли здравоохранения, укрепление потенциала кадровых служб;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синхронизация спроса на медицинских работников и системы подготовки, со снижением дисбаланса кадров в разрезе регионов и уровней оказания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доступности оказания медицинской помощи на основе системы распределения подготовленных работников;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национальных счетов трудовых ресурсов здравоохранения (NHWA) в соответствии с рекомендациями ВОЗ, Евростат;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эффективная система управления КРЗ;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академической мобильности обучающихся и профессорско-преподавательского состава организаций медицинского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качества трудоустройства выпускников организаций медицинского образования, повышение доли медицинских сестер расширенной практики (подготовленных по программам прикладного и академического бакалавриата);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межведомственное взаимодействие по вопросам планирования и развития КРЗ;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стратегических документов для принятия управленческих решений в области КРЗ.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Национального координатора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модернизации профессионального регистра на основе лучших международных практик;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увеличению доли целевых грантов местными исполнительными органами на подготовку в резидентуре;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доли молодых специалистов, которым оказаны меры социальной поддержки местными исполнительными органами;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статистических данных при разработке политики и принятии управленческих решений;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долгосрочное и среднесрочное прогнозирование потребности в кадровых ресурсах здравоохранения в разрезе регионов, медицинских и фармацевтических специальностей;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предложений по планированию приема на обучение в организации технического и профессионального, высшего и послевузовского образования в области здравоохранения в соответствии с потребностями практического здравоохранения;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законодательной и нормативной правовой базы, регулирующей вопросы кадрового обеспечения в области здравоохранения, на основе минимальных нормативов нагрузки медицинского персонала в соответствии с основными направлениями модернизации системы здравоохранения;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типовых положений, регламентов, методических руководств, рекомендаций в области кадровых ресурсов здравоохранения;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рейтинговая оценка деятельности местных исполнительных органов здравоохранения;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рекомендаций по модернизации кадровых служб с внедрением корпоративной политики по управлению КРЗ и применяемых технологий на основе передового международного опыта;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предложений по механизмам поэтапного внедрения профессиональной ответственности медицинских работников;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образовательных мероприятий для менеджеров здравоохранения и специалистов служб управления персоналом;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исследовательских проектов по проблемам кадровых ресурсов здравоохранения.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Национального координатора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реализации цели и задач Национальный координатор осуществляет взаимодействие с уполномоченным органом и его структурными подразделениями, подведомственными организациями, местными органами государственного управления здравоохранением областей, городов республиканского значения и столицы, субъектами здравоохранения, организациями медицинского образования и науки и медицинскими ассоциациями.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Национальному оператору предоставляется доступ к информационным системам уполномоченного органа в области здравоохранения.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