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526e" w14:textId="ff65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координаторе по кадровым ресурсам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декабря 2020 года № ҚР ДСМ-245/2020. Зарегистрирован в Министерстве юстиции Республики Казахстан 14 декабря 2020 года № 21779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координаторе по кадровым ресурсам здравоохранения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национальном координаторе по кадровым ресурсам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национальном координаторе по кадровым ресурсам здравоохранения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определяет статус, полномочия, цель, задачи и функции Национального координатора по кадровым ресурсам здравоохранения (далее – Национальный координатор).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система учета кадровых ресурсов здравоохранения является базой для регистрации, учета, миграции, оттока с целью обеспечения персонифицированного учета, а также непрерывного профессионального развития работников здравоохранения;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профессионального регистра – организация и персонифицированный учет медицинских работников, потенциальных кадров в области здравоохранения (далее – КРЗ);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глобальная обсерватория здравоохранения – подразделение Всемирной организации здравоохранения, обеспечивающее доступ к медико-санитарным статистическим данным во всем мире.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задачи, функции Национального координатора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координатор по кадровых ресурсов в области здравоохранения определяется уполномоченным органом.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координатор осуществляет учет, мониторинг, анализ состояния кадровых ресурсов здравоохранения в Республике в целях принятия уполномоченными органами научно-обоснованных управленческих решений в области здравоохранения путем планирования и прогнозирования человеческих ресурсов отрасли.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координатор осуществляет межведомственное взаимодействие со всеми заинтересованными органами и организациями для формирования и развития КРЗ в рамках реализации стратегических задач.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деятельности Национального координатора направлена на обеспечение эффективного управления кадровыми ресурсами здравоохранения на основе совершенствования механизмов прогнозирования, мониторинга и планирования обеспечения кадрами организаций здравоохранения и разработки идеологии и методологии кадровой политики здравоохранения.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Задачами Национального координатора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основных тенденций рынка труда в здравоохранении и их влияния на кадровые ресурсы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состояния кадровых ресурсов и реализации мер по внедрению эффективной кадровой политики отрасли здравоохранения, укрепление потенциала кадровых служб;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синхронизация спроса на медицинских работников и системы подготовки, со снижением дисбаланса кадров в разрезе регионов и уровней оказания помощи;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доступности оказания медицинской помощи на основе системы распределения подготовленных работников;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национальных счетов трудовых ресурсов здравоохранения (NHWA) в соответствии с рекомендациями ВОЗ, Евростат;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эффективная система управления КРЗ;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академической мобильности обучающихся и профессорско-преподавательского состава организаций медицинского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качества трудоустройства выпускников организаций медицинского образования, повышение доли медицинских сестер расширенной практики (подготовленных по программам прикладного и академического бакалавриата);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межведомственное взаимодействие по вопросам планирования и развития КРЗ;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стратегических документов для принятия управленческих решений в области КРЗ.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функциями Национального координатора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модернизации профессионального регистра на основе лучших международных практик;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по увеличению доли целевых грантов местными исполнительными органами на подготовку в резидентуре;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доли молодых специалистов, которым оказаны меры социальной поддержки местными исполнительными органами;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статистических данных при разработке политики и принятии управленческих решений;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долгосрочное и среднесрочное прогнозирование потребности в кадровых ресурсах здравоохранения в разрезе регионов, медицинских и фармацевтических специальностей;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предложений по планированию приема на обучение в организации технического и профессионального, высшего и послевузовского образования в области здравоохранения в соответствии с потребностями практического здравоохранения;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законодательной и нормативной правовой базы, регулирующей вопросы кадрового обеспечения в области здравоохранения, на основе минимальных нормативов нагрузки медицинского персонала в соответствии с основными направлениями модернизации системы здравоохранения;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типовых положений, регламентов, методических руководств, рекомендаций в области кадровых ресурсов здравоохранения;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рейтинговая оценка деятельности местных исполнительных органов здравоохранения;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рекомендаций по модернизации кадровых служб с внедрением корпоративной политики по управлению КРЗ и применяемых технологий на основе передового международного опыта;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предложений по механизмам поэтапного внедрения профессиональной ответственности медицинских работников;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образовательных мероприятий для менеджеров здравоохранения и специалистов служб управления персоналом;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исследовательских проектов по проблемам кадровых ресурсов здравоохранения.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Национального координатора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реализации цели и задач Национальный координатор осуществляет взаимодействие с уполномоченным органом и его структурными подразделениями, подведомственными организациями, местными органами государственного управления здравоохранением областей, городов республиканского значения и столицы, субъектами здравоохранения, организациями медицинского образования и науки и медицинскими ассоциациями.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Национальному оператору предоставляется доступ к информационным системам уполномоченного органа в области здравоохранения.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