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0f584" w14:textId="4a0f5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оценки знаний и навыков обучающихся, оценки профессиональной подготовленности выпускников образовательных программ в области здравоохранения и специалистов в области здравоохранения</w:t>
      </w:r>
    </w:p>
    <w:p>
      <w:pPr>
        <w:spacing w:after="0"/>
        <w:ind w:left="0"/>
        <w:jc w:val="both"/>
      </w:pPr>
      <w:r>
        <w:rPr>
          <w:rFonts w:ascii="Times New Roman"/>
          <w:b w:val="false"/>
          <w:i w:val="false"/>
          <w:color w:val="000000"/>
          <w:sz w:val="28"/>
        </w:rPr>
        <w:t>Приказ Министра здравоохранения Республики Казахстан от 11 декабря 2020 года № ҚР ДСМ-249/2020. Зарегистрирован в Министерстве юстиции Республики Казахстан 12 декабря 2020 года № 21763.</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223 Кодекса Республики Казахстан "О здоровье народа и системе здравоохранения"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здравоохранения РК от 15.03.2023 </w:t>
      </w:r>
      <w:r>
        <w:rPr>
          <w:rFonts w:ascii="Times New Roman"/>
          <w:b w:val="false"/>
          <w:i w:val="false"/>
          <w:color w:val="000000"/>
          <w:sz w:val="28"/>
        </w:rPr>
        <w:t>№ 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1. Утвердить:</w:t>
      </w:r>
    </w:p>
    <w:bookmarkEnd w:id="1"/>
    <w:bookmarkStart w:name="z6" w:id="2"/>
    <w:p>
      <w:pPr>
        <w:spacing w:after="0"/>
        <w:ind w:left="0"/>
        <w:jc w:val="both"/>
      </w:pPr>
      <w:r>
        <w:rPr>
          <w:rFonts w:ascii="Times New Roman"/>
          <w:b w:val="false"/>
          <w:i w:val="false"/>
          <w:color w:val="000000"/>
          <w:sz w:val="28"/>
        </w:rPr>
        <w:t xml:space="preserve">
      1) правила оценки знаний и навыков обучающихся образовательных программ в области здравоохранения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xml:space="preserve">
      2) правила оценки профессиональной подготовленности выпускников образовательных программ в области здравоохранения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8" w:id="4"/>
    <w:p>
      <w:pPr>
        <w:spacing w:after="0"/>
        <w:ind w:left="0"/>
        <w:jc w:val="both"/>
      </w:pPr>
      <w:r>
        <w:rPr>
          <w:rFonts w:ascii="Times New Roman"/>
          <w:b w:val="false"/>
          <w:i w:val="false"/>
          <w:color w:val="000000"/>
          <w:sz w:val="28"/>
        </w:rPr>
        <w:t xml:space="preserve">
      3) правила оценки профессиональной подготовленности специалистов в области здравоохранения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4"/>
    <w:bookmarkStart w:name="z9" w:id="5"/>
    <w:p>
      <w:pPr>
        <w:spacing w:after="0"/>
        <w:ind w:left="0"/>
        <w:jc w:val="both"/>
      </w:pPr>
      <w:r>
        <w:rPr>
          <w:rFonts w:ascii="Times New Roman"/>
          <w:b w:val="false"/>
          <w:i w:val="false"/>
          <w:color w:val="000000"/>
          <w:sz w:val="28"/>
        </w:rPr>
        <w:t>
      2. Признать утратившими силу:</w:t>
      </w:r>
    </w:p>
    <w:bookmarkEnd w:id="5"/>
    <w:bookmarkStart w:name="z10" w:id="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и социального развития Республики Казахстан от 28 мая 2015 года № 404 "Об утверждении Правил оценки профессиональной подготовленности и подтверждения соответствия квалификации специалистов в области здравоохранения" (зарегистрирован в Реестре государственной регистрации нормативных правовых актов под № 11449, опубликованный в информационно-правовой системе "Әділет" от 21 июля 2015 года);</w:t>
      </w:r>
    </w:p>
    <w:bookmarkEnd w:id="6"/>
    <w:bookmarkStart w:name="z11" w:id="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23 апреля 2019 года № ҚР ДСМ-46 "Об утверждении правил оценки научно-педагогических кадров научных организаций и организаций образования в области здравоохранения, правил оценки знаний и навыков обучающихся по программам медицинского образования" (зарегистрирован в Реестре государственной регистрации нормативных правовых актов под № 18577, опубликованный в эталонном контрольном банке нормативных правовых актов Республики Казахстан от 25 апреля 2019 года).</w:t>
      </w:r>
    </w:p>
    <w:bookmarkEnd w:id="7"/>
    <w:bookmarkStart w:name="z12" w:id="8"/>
    <w:p>
      <w:pPr>
        <w:spacing w:after="0"/>
        <w:ind w:left="0"/>
        <w:jc w:val="both"/>
      </w:pPr>
      <w:r>
        <w:rPr>
          <w:rFonts w:ascii="Times New Roman"/>
          <w:b w:val="false"/>
          <w:i w:val="false"/>
          <w:color w:val="000000"/>
          <w:sz w:val="28"/>
        </w:rPr>
        <w:t>
      3. Департаменту науки и человеческих ресурсов Министерства здравоохранения Республики Казахстан в установленном законодательством Республики Казахстан порядке обеспечить:</w:t>
      </w:r>
    </w:p>
    <w:bookmarkEnd w:id="8"/>
    <w:bookmarkStart w:name="z13" w:id="9"/>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9"/>
    <w:bookmarkStart w:name="z14" w:id="10"/>
    <w:p>
      <w:pPr>
        <w:spacing w:after="0"/>
        <w:ind w:left="0"/>
        <w:jc w:val="both"/>
      </w:pPr>
      <w:r>
        <w:rPr>
          <w:rFonts w:ascii="Times New Roman"/>
          <w:b w:val="false"/>
          <w:i w:val="false"/>
          <w:color w:val="000000"/>
          <w:sz w:val="28"/>
        </w:rPr>
        <w:t>
      2) размещение настоящего приказа на интернет-ресурсе Министерства здравоохранения Республики Казахстан после его официального опубликования;</w:t>
      </w:r>
    </w:p>
    <w:bookmarkEnd w:id="10"/>
    <w:bookmarkStart w:name="z15" w:id="11"/>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и 2) настоящего пункта.</w:t>
      </w:r>
    </w:p>
    <w:bookmarkEnd w:id="11"/>
    <w:bookmarkStart w:name="z16" w:id="12"/>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здравоохранения Республики Казахстан.</w:t>
      </w:r>
    </w:p>
    <w:bookmarkEnd w:id="12"/>
    <w:bookmarkStart w:name="z17" w:id="13"/>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здравоохранения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p>
      <w:pPr>
        <w:spacing w:after="0"/>
        <w:ind w:left="0"/>
        <w:jc w:val="both"/>
      </w:pPr>
      <w:bookmarkStart w:name="z19" w:id="14"/>
      <w:r>
        <w:rPr>
          <w:rFonts w:ascii="Times New Roman"/>
          <w:b w:val="false"/>
          <w:i w:val="false"/>
          <w:color w:val="000000"/>
          <w:sz w:val="28"/>
        </w:rPr>
        <w:t>
      СОГЛАСОВАН</w:t>
      </w:r>
    </w:p>
    <w:bookmarkEnd w:id="14"/>
    <w:p>
      <w:pPr>
        <w:spacing w:after="0"/>
        <w:ind w:left="0"/>
        <w:jc w:val="both"/>
      </w:pPr>
      <w:r>
        <w:rPr>
          <w:rFonts w:ascii="Times New Roman"/>
          <w:b w:val="false"/>
          <w:i w:val="false"/>
          <w:color w:val="000000"/>
          <w:sz w:val="28"/>
        </w:rPr>
        <w:t>Министр образования и науки</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"___"_______________2020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декабря 2020 года</w:t>
            </w:r>
            <w:r>
              <w:br/>
            </w:r>
            <w:r>
              <w:rPr>
                <w:rFonts w:ascii="Times New Roman"/>
                <w:b w:val="false"/>
                <w:i w:val="false"/>
                <w:color w:val="000000"/>
                <w:sz w:val="20"/>
              </w:rPr>
              <w:t>№ ҚР ДСМ-249/2020</w:t>
            </w:r>
          </w:p>
        </w:tc>
      </w:tr>
    </w:tbl>
    <w:bookmarkStart w:name="z21" w:id="15"/>
    <w:p>
      <w:pPr>
        <w:spacing w:after="0"/>
        <w:ind w:left="0"/>
        <w:jc w:val="left"/>
      </w:pPr>
      <w:r>
        <w:rPr>
          <w:rFonts w:ascii="Times New Roman"/>
          <w:b/>
          <w:i w:val="false"/>
          <w:color w:val="000000"/>
        </w:rPr>
        <w:t xml:space="preserve"> Правила оценки знаний и навыков обучающихся образовательных программ в области здравоохранения</w:t>
      </w:r>
    </w:p>
    <w:bookmarkEnd w:id="15"/>
    <w:bookmarkStart w:name="z22" w:id="16"/>
    <w:p>
      <w:pPr>
        <w:spacing w:after="0"/>
        <w:ind w:left="0"/>
        <w:jc w:val="left"/>
      </w:pPr>
      <w:r>
        <w:rPr>
          <w:rFonts w:ascii="Times New Roman"/>
          <w:b/>
          <w:i w:val="false"/>
          <w:color w:val="000000"/>
        </w:rPr>
        <w:t xml:space="preserve"> Глава 1. Общие положения</w:t>
      </w:r>
    </w:p>
    <w:bookmarkEnd w:id="16"/>
    <w:bookmarkStart w:name="z23" w:id="17"/>
    <w:p>
      <w:pPr>
        <w:spacing w:after="0"/>
        <w:ind w:left="0"/>
        <w:jc w:val="both"/>
      </w:pPr>
      <w:r>
        <w:rPr>
          <w:rFonts w:ascii="Times New Roman"/>
          <w:b w:val="false"/>
          <w:i w:val="false"/>
          <w:color w:val="000000"/>
          <w:sz w:val="28"/>
        </w:rPr>
        <w:t xml:space="preserve">
      1. Настоящие Правила оценки знаний и навыков обучающихся образовательных программ в области здравоохранения (далее – Правила) разработаны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223 Кодекса Республики Казахстан "О здоровье народа и системе здравоохранения" и определяют порядок оценки знаний и навыков обучающихся образовательных программ в области здравоохранения (далее – обучающиеся).</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здравоохранения РК от 20.03.2023 </w:t>
      </w:r>
      <w:r>
        <w:rPr>
          <w:rFonts w:ascii="Times New Roman"/>
          <w:b w:val="false"/>
          <w:i w:val="false"/>
          <w:color w:val="00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 w:id="18"/>
    <w:p>
      <w:pPr>
        <w:spacing w:after="0"/>
        <w:ind w:left="0"/>
        <w:jc w:val="both"/>
      </w:pPr>
      <w:r>
        <w:rPr>
          <w:rFonts w:ascii="Times New Roman"/>
          <w:b w:val="false"/>
          <w:i w:val="false"/>
          <w:color w:val="000000"/>
          <w:sz w:val="28"/>
        </w:rPr>
        <w:t>
      2. Оценка знаний и навыков обучающихся по образовательным программам в области здравоохранения проводится в соответствии с результатами обучения.</w:t>
      </w:r>
    </w:p>
    <w:bookmarkEnd w:id="18"/>
    <w:bookmarkStart w:name="z25" w:id="19"/>
    <w:p>
      <w:pPr>
        <w:spacing w:after="0"/>
        <w:ind w:left="0"/>
        <w:jc w:val="both"/>
      </w:pPr>
      <w:r>
        <w:rPr>
          <w:rFonts w:ascii="Times New Roman"/>
          <w:b w:val="false"/>
          <w:i w:val="false"/>
          <w:color w:val="000000"/>
          <w:sz w:val="28"/>
        </w:rPr>
        <w:t>
      3. Правила распространяются на организации образования в области здравоохранения, независимо от форм собственности и ведомственной подчиненности (далее - организации образования в области здравоохранения).</w:t>
      </w:r>
    </w:p>
    <w:bookmarkEnd w:id="19"/>
    <w:bookmarkStart w:name="z26" w:id="20"/>
    <w:p>
      <w:pPr>
        <w:spacing w:after="0"/>
        <w:ind w:left="0"/>
        <w:jc w:val="both"/>
      </w:pPr>
      <w:r>
        <w:rPr>
          <w:rFonts w:ascii="Times New Roman"/>
          <w:b w:val="false"/>
          <w:i w:val="false"/>
          <w:color w:val="000000"/>
          <w:sz w:val="28"/>
        </w:rPr>
        <w:t>
      4. В настоящих Правилах используются следующие термины и определения:</w:t>
      </w:r>
    </w:p>
    <w:bookmarkEnd w:id="20"/>
    <w:bookmarkStart w:name="z27" w:id="21"/>
    <w:p>
      <w:pPr>
        <w:spacing w:after="0"/>
        <w:ind w:left="0"/>
        <w:jc w:val="both"/>
      </w:pPr>
      <w:r>
        <w:rPr>
          <w:rFonts w:ascii="Times New Roman"/>
          <w:b w:val="false"/>
          <w:i w:val="false"/>
          <w:color w:val="000000"/>
          <w:sz w:val="28"/>
        </w:rPr>
        <w:t>
      1) апелляционная комиссия - комиссия, создаваемая организацией образования в области здравоохранения для рассмотрения апелляционных заявлений обучающихся;</w:t>
      </w:r>
    </w:p>
    <w:bookmarkEnd w:id="21"/>
    <w:bookmarkStart w:name="z28" w:id="22"/>
    <w:p>
      <w:pPr>
        <w:spacing w:after="0"/>
        <w:ind w:left="0"/>
        <w:jc w:val="both"/>
      </w:pPr>
      <w:r>
        <w:rPr>
          <w:rFonts w:ascii="Times New Roman"/>
          <w:b w:val="false"/>
          <w:i w:val="false"/>
          <w:color w:val="000000"/>
          <w:sz w:val="28"/>
        </w:rPr>
        <w:t>
      2) организация по оценке - аккредитованная уполномоченным органом организация, осуществляющая оценку знаний и навыков обучающихся, выпускников профессиональной подготовленности и специалистов в области здравоохранения;</w:t>
      </w:r>
    </w:p>
    <w:bookmarkEnd w:id="22"/>
    <w:bookmarkStart w:name="z29" w:id="23"/>
    <w:p>
      <w:pPr>
        <w:spacing w:after="0"/>
        <w:ind w:left="0"/>
        <w:jc w:val="both"/>
      </w:pPr>
      <w:r>
        <w:rPr>
          <w:rFonts w:ascii="Times New Roman"/>
          <w:b w:val="false"/>
          <w:i w:val="false"/>
          <w:color w:val="000000"/>
          <w:sz w:val="28"/>
        </w:rPr>
        <w:t>
      3) информационная система оценки (далее - ИСО) - автоматизированная информационная платформа, предназначенная для технического сопровождения и проведения оценки знаний и навыков обучающихся, профессиональной подготовленности выпускников и специалистов в области здравоохранения путем обеспечения и поддержания безопасности информационных потребностей пользователей;</w:t>
      </w:r>
    </w:p>
    <w:bookmarkEnd w:id="23"/>
    <w:bookmarkStart w:name="z30" w:id="24"/>
    <w:p>
      <w:pPr>
        <w:spacing w:after="0"/>
        <w:ind w:left="0"/>
        <w:jc w:val="both"/>
      </w:pPr>
      <w:r>
        <w:rPr>
          <w:rFonts w:ascii="Times New Roman"/>
          <w:b w:val="false"/>
          <w:i w:val="false"/>
          <w:color w:val="000000"/>
          <w:sz w:val="28"/>
        </w:rPr>
        <w:t>
      4) обучающийся – лицо, осваивающее образовательную программу технического и профессионального, послесреднего, высшего, послевузовского и непрерывного интегрированного образования в области здравоохранения;</w:t>
      </w:r>
    </w:p>
    <w:bookmarkEnd w:id="24"/>
    <w:bookmarkStart w:name="z31" w:id="25"/>
    <w:p>
      <w:pPr>
        <w:spacing w:after="0"/>
        <w:ind w:left="0"/>
        <w:jc w:val="both"/>
      </w:pPr>
      <w:r>
        <w:rPr>
          <w:rFonts w:ascii="Times New Roman"/>
          <w:b w:val="false"/>
          <w:i w:val="false"/>
          <w:color w:val="000000"/>
          <w:sz w:val="28"/>
        </w:rPr>
        <w:t>
      5) оценка знаний и навыков обучающихся по программам медицинского образования (далее - Оценка) - оценка качества освоения обучающимися образовательных программ и сформированности знаний, умений и навыков;</w:t>
      </w:r>
    </w:p>
    <w:bookmarkEnd w:id="25"/>
    <w:bookmarkStart w:name="z32" w:id="26"/>
    <w:p>
      <w:pPr>
        <w:spacing w:after="0"/>
        <w:ind w:left="0"/>
        <w:jc w:val="both"/>
      </w:pPr>
      <w:r>
        <w:rPr>
          <w:rFonts w:ascii="Times New Roman"/>
          <w:b w:val="false"/>
          <w:i w:val="false"/>
          <w:color w:val="000000"/>
          <w:sz w:val="28"/>
        </w:rPr>
        <w:t>
      6) учебно-методические объединения - объединения субъектов образовательного процесса по отраслевому (группам специальностей, предметов) признаку для внесения предложений и рекомендаций по реализации образовательных программ различных уровней;</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приказом и.о. Министра здравоохранения РК от 28.08.2025 </w:t>
      </w:r>
      <w:r>
        <w:rPr>
          <w:rFonts w:ascii="Times New Roman"/>
          <w:b w:val="false"/>
          <w:i w:val="false"/>
          <w:color w:val="000000"/>
          <w:sz w:val="28"/>
        </w:rPr>
        <w:t>№ 86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 w:id="27"/>
    <w:p>
      <w:pPr>
        <w:spacing w:after="0"/>
        <w:ind w:left="0"/>
        <w:jc w:val="both"/>
      </w:pPr>
      <w:r>
        <w:rPr>
          <w:rFonts w:ascii="Times New Roman"/>
          <w:b w:val="false"/>
          <w:i w:val="false"/>
          <w:color w:val="000000"/>
          <w:sz w:val="28"/>
        </w:rPr>
        <w:t>
      8) спецификация теста - детальный план оценки знаний, определяющий цель, задачи, структуру теста по содержанию разделов дисциплин и количества экзаменационного материала;</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приказом и.о. Министра здравоохранения РК от 28.08.2025 </w:t>
      </w:r>
      <w:r>
        <w:rPr>
          <w:rFonts w:ascii="Times New Roman"/>
          <w:b w:val="false"/>
          <w:i w:val="false"/>
          <w:color w:val="000000"/>
          <w:sz w:val="28"/>
        </w:rPr>
        <w:t>№ 86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Пункт 4 с изменением, внесенным приказом и.о. Министра здравоохранения РК от 28.08.2025 </w:t>
      </w:r>
      <w:r>
        <w:rPr>
          <w:rFonts w:ascii="Times New Roman"/>
          <w:b w:val="false"/>
          <w:i w:val="false"/>
          <w:color w:val="000000"/>
          <w:sz w:val="28"/>
        </w:rPr>
        <w:t>№ 86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 w:id="28"/>
    <w:p>
      <w:pPr>
        <w:spacing w:after="0"/>
        <w:ind w:left="0"/>
        <w:jc w:val="both"/>
      </w:pPr>
      <w:r>
        <w:rPr>
          <w:rFonts w:ascii="Times New Roman"/>
          <w:b w:val="false"/>
          <w:i w:val="false"/>
          <w:color w:val="000000"/>
          <w:sz w:val="28"/>
        </w:rPr>
        <w:t>
      5. Оценка обучающихся проводится на платной основе за счет средств организаций образования в области здравоохранения. В случаях повторной сдачи и (или) неявки по неуважительной причине оплата производится за счет личных средств обучающихся или иных источников, не запрещенных законодательством Республики Казахстан.</w:t>
      </w:r>
    </w:p>
    <w:bookmarkEnd w:id="28"/>
    <w:bookmarkStart w:name="z37" w:id="29"/>
    <w:p>
      <w:pPr>
        <w:spacing w:after="0"/>
        <w:ind w:left="0"/>
        <w:jc w:val="left"/>
      </w:pPr>
      <w:r>
        <w:rPr>
          <w:rFonts w:ascii="Times New Roman"/>
          <w:b/>
          <w:i w:val="false"/>
          <w:color w:val="000000"/>
        </w:rPr>
        <w:t xml:space="preserve"> Глава 2. Порядок организации и проведения оценки знаний и навыков обучающихся образовательных программ непрерывного интегрированного медицинского образования</w:t>
      </w:r>
    </w:p>
    <w:bookmarkEnd w:id="29"/>
    <w:p>
      <w:pPr>
        <w:spacing w:after="0"/>
        <w:ind w:left="0"/>
        <w:jc w:val="both"/>
      </w:pPr>
      <w:r>
        <w:rPr>
          <w:rFonts w:ascii="Times New Roman"/>
          <w:b w:val="false"/>
          <w:i w:val="false"/>
          <w:color w:val="ff0000"/>
          <w:sz w:val="28"/>
        </w:rPr>
        <w:t xml:space="preserve">
      Сноска. Заголовок главы 2 - в редакции приказа Министра здравоохранения РК от 20.03.2023 </w:t>
      </w:r>
      <w:r>
        <w:rPr>
          <w:rFonts w:ascii="Times New Roman"/>
          <w:b w:val="false"/>
          <w:i w:val="false"/>
          <w:color w:val="ff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8" w:id="30"/>
    <w:p>
      <w:pPr>
        <w:spacing w:after="0"/>
        <w:ind w:left="0"/>
        <w:jc w:val="both"/>
      </w:pPr>
      <w:r>
        <w:rPr>
          <w:rFonts w:ascii="Times New Roman"/>
          <w:b w:val="false"/>
          <w:i w:val="false"/>
          <w:color w:val="000000"/>
          <w:sz w:val="28"/>
        </w:rPr>
        <w:t>
      6. Оценке подлежат обучающиеся образовательных программ непрерывного медицинского образования по завершению освоения цикла базовых дисциплин, после завершения периода промежуточной аттестации по окончанию третьего курса.</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и.о. Министра здравоохранения РК от 28.08.2025 </w:t>
      </w:r>
      <w:r>
        <w:rPr>
          <w:rFonts w:ascii="Times New Roman"/>
          <w:b w:val="false"/>
          <w:i w:val="false"/>
          <w:color w:val="000000"/>
          <w:sz w:val="28"/>
        </w:rPr>
        <w:t>№ 86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 w:id="31"/>
    <w:p>
      <w:pPr>
        <w:spacing w:after="0"/>
        <w:ind w:left="0"/>
        <w:jc w:val="both"/>
      </w:pPr>
      <w:r>
        <w:rPr>
          <w:rFonts w:ascii="Times New Roman"/>
          <w:b w:val="false"/>
          <w:i w:val="false"/>
          <w:color w:val="000000"/>
          <w:sz w:val="28"/>
        </w:rPr>
        <w:t>
      7. Организации образования в области здравоохранения представляют в организацию по оценке свои графики учебного процесса не позднее чем за 4 (четыре) месяца до планируемого начала оценки. Организация по оценке на основании полученных данных устанавливает единые сроки проведения оценки для всех организаций образования в области здравоохранения по каждой образовательной программе и публикует их в открытом доступе на официальном сайте организации по оценке не позднее чем за 1 (один) месяц до начала оценки. Изменение сроков допускается только в исключительных случаях по заявлению организации образования в области здравоохранения, поданному не позднее чем за 60 (шестьдесят) календарных дней до установленной даты оценки. Решение об изменении сроков принимается учебно-методическим объединением по направлению подготовки кадров здравоохранения коллегиально. Принятое решение с обоснованием публикуется в открытом доступе.</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и.о. Министра здравоохранения РК от 28.08.2025 </w:t>
      </w:r>
      <w:r>
        <w:rPr>
          <w:rFonts w:ascii="Times New Roman"/>
          <w:b w:val="false"/>
          <w:i w:val="false"/>
          <w:color w:val="000000"/>
          <w:sz w:val="28"/>
        </w:rPr>
        <w:t>№ 86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 w:id="32"/>
    <w:p>
      <w:pPr>
        <w:spacing w:after="0"/>
        <w:ind w:left="0"/>
        <w:jc w:val="both"/>
      </w:pPr>
      <w:r>
        <w:rPr>
          <w:rFonts w:ascii="Times New Roman"/>
          <w:b w:val="false"/>
          <w:i w:val="false"/>
          <w:color w:val="000000"/>
          <w:sz w:val="28"/>
        </w:rPr>
        <w:t xml:space="preserve">
      8. Оценка знаний и навыков обучающихся проводится посредством автоматизированного компьютерного тестирования. Тестовые вопросы для оценки навыков составляются согласно первому уровню освоения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9 января 2023 года № 4 "Об утверждении типовых учебных программ по медицинским и фармацевтическим специальностям" (зарегистрирован в Реестре государственной регистрации нормативных правовых актов под № 31672).</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и.о. Министра здравоохранения РК от 28.08.2025 </w:t>
      </w:r>
      <w:r>
        <w:rPr>
          <w:rFonts w:ascii="Times New Roman"/>
          <w:b w:val="false"/>
          <w:i w:val="false"/>
          <w:color w:val="000000"/>
          <w:sz w:val="28"/>
        </w:rPr>
        <w:t>№ 86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 w:id="33"/>
    <w:p>
      <w:pPr>
        <w:spacing w:after="0"/>
        <w:ind w:left="0"/>
        <w:jc w:val="both"/>
      </w:pPr>
      <w:r>
        <w:rPr>
          <w:rFonts w:ascii="Times New Roman"/>
          <w:b w:val="false"/>
          <w:i w:val="false"/>
          <w:color w:val="000000"/>
          <w:sz w:val="28"/>
        </w:rPr>
        <w:t>
      9. Оценка проводится на языке по выбору обучающегося (казахском, русском или английском).</w:t>
      </w:r>
    </w:p>
    <w:bookmarkEnd w:id="33"/>
    <w:bookmarkStart w:name="z44" w:id="34"/>
    <w:p>
      <w:pPr>
        <w:spacing w:after="0"/>
        <w:ind w:left="0"/>
        <w:jc w:val="both"/>
      </w:pPr>
      <w:r>
        <w:rPr>
          <w:rFonts w:ascii="Times New Roman"/>
          <w:b w:val="false"/>
          <w:i w:val="false"/>
          <w:color w:val="000000"/>
          <w:sz w:val="28"/>
        </w:rPr>
        <w:t>
      10. Оценка обучающихся проводится организацией по оценке.</w:t>
      </w:r>
    </w:p>
    <w:bookmarkEnd w:id="34"/>
    <w:bookmarkStart w:name="z249" w:id="35"/>
    <w:p>
      <w:pPr>
        <w:spacing w:after="0"/>
        <w:ind w:left="0"/>
        <w:jc w:val="both"/>
      </w:pPr>
      <w:r>
        <w:rPr>
          <w:rFonts w:ascii="Times New Roman"/>
          <w:b w:val="false"/>
          <w:i w:val="false"/>
          <w:color w:val="000000"/>
          <w:sz w:val="28"/>
        </w:rPr>
        <w:t>
      Оценка знаний и навыков проводится на базе организации по оценке или организаций образования в области здравоохранения по согласованию.</w:t>
      </w:r>
    </w:p>
    <w:bookmarkEnd w:id="35"/>
    <w:bookmarkStart w:name="z250" w:id="36"/>
    <w:p>
      <w:pPr>
        <w:spacing w:after="0"/>
        <w:ind w:left="0"/>
        <w:jc w:val="both"/>
      </w:pPr>
      <w:r>
        <w:rPr>
          <w:rFonts w:ascii="Times New Roman"/>
          <w:b w:val="false"/>
          <w:i w:val="false"/>
          <w:color w:val="000000"/>
          <w:sz w:val="28"/>
        </w:rPr>
        <w:t>
      Разработка, экспертиза и обновление экзаменационного материала осуществляется организацией по оценке. Спецификации тестов и перечень оценки навыков согласовываются с учебно-методическими объединениями по направлению подготовки кадров здравоохранения.</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Министра здравоохранения РК от 20.03.2023 </w:t>
      </w:r>
      <w:r>
        <w:rPr>
          <w:rFonts w:ascii="Times New Roman"/>
          <w:b w:val="false"/>
          <w:i w:val="false"/>
          <w:color w:val="00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 w:id="37"/>
    <w:p>
      <w:pPr>
        <w:spacing w:after="0"/>
        <w:ind w:left="0"/>
        <w:jc w:val="both"/>
      </w:pPr>
      <w:r>
        <w:rPr>
          <w:rFonts w:ascii="Times New Roman"/>
          <w:b w:val="false"/>
          <w:i w:val="false"/>
          <w:color w:val="000000"/>
          <w:sz w:val="28"/>
        </w:rPr>
        <w:t>
      11. Пороговый балл оценки знаний устанавливается организацией по оценке по согласованию с учебно-методическими объединениями.</w:t>
      </w:r>
    </w:p>
    <w:bookmarkEnd w:id="37"/>
    <w:bookmarkStart w:name="z517" w:id="38"/>
    <w:p>
      <w:pPr>
        <w:spacing w:after="0"/>
        <w:ind w:left="0"/>
        <w:jc w:val="both"/>
      </w:pPr>
      <w:r>
        <w:rPr>
          <w:rFonts w:ascii="Times New Roman"/>
          <w:b w:val="false"/>
          <w:i w:val="false"/>
          <w:color w:val="000000"/>
          <w:sz w:val="28"/>
        </w:rPr>
        <w:t>
      Протокол результатов оценки знаний без учета апелляции предоставляется в организации образования в области здравоохранения в день проведения оценки знаний.</w:t>
      </w:r>
    </w:p>
    <w:bookmarkEnd w:id="38"/>
    <w:bookmarkStart w:name="z518" w:id="39"/>
    <w:p>
      <w:pPr>
        <w:spacing w:after="0"/>
        <w:ind w:left="0"/>
        <w:jc w:val="both"/>
      </w:pPr>
      <w:r>
        <w:rPr>
          <w:rFonts w:ascii="Times New Roman"/>
          <w:b w:val="false"/>
          <w:i w:val="false"/>
          <w:color w:val="000000"/>
          <w:sz w:val="28"/>
        </w:rPr>
        <w:t>
      Обучающиеся, не явившиеся на оценку знаний, в протоколе результатов не отражаются.</w:t>
      </w:r>
    </w:p>
    <w:bookmarkEnd w:id="39"/>
    <w:bookmarkStart w:name="z519" w:id="40"/>
    <w:p>
      <w:pPr>
        <w:spacing w:after="0"/>
        <w:ind w:left="0"/>
        <w:jc w:val="both"/>
      </w:pPr>
      <w:r>
        <w:rPr>
          <w:rFonts w:ascii="Times New Roman"/>
          <w:b w:val="false"/>
          <w:i w:val="false"/>
          <w:color w:val="000000"/>
          <w:sz w:val="28"/>
        </w:rPr>
        <w:t>
      Обучающиеся, не явившиеся для прохождения оценки знаний, вне зависимости от причины неявки, проходят оценку знаний на базе организации по оценке во вновь установленный срок.</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приказа Министра здравоохранения РК от 20.03.2023 </w:t>
      </w:r>
      <w:r>
        <w:rPr>
          <w:rFonts w:ascii="Times New Roman"/>
          <w:b w:val="false"/>
          <w:i w:val="false"/>
          <w:color w:val="00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Исключен приказом и.о. Министра здравоохранения РК от 28.08.2025 </w:t>
      </w:r>
      <w:r>
        <w:rPr>
          <w:rFonts w:ascii="Times New Roman"/>
          <w:b w:val="false"/>
          <w:i w:val="false"/>
          <w:color w:val="000000"/>
          <w:sz w:val="28"/>
        </w:rPr>
        <w:t>№ 86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Исключен приказом и.о. Министра здравоохранения РК от 28.08.2025 </w:t>
      </w:r>
      <w:r>
        <w:rPr>
          <w:rFonts w:ascii="Times New Roman"/>
          <w:b w:val="false"/>
          <w:i w:val="false"/>
          <w:color w:val="000000"/>
          <w:sz w:val="28"/>
        </w:rPr>
        <w:t>№ 86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 w:id="41"/>
    <w:p>
      <w:pPr>
        <w:spacing w:after="0"/>
        <w:ind w:left="0"/>
        <w:jc w:val="both"/>
      </w:pPr>
      <w:r>
        <w:rPr>
          <w:rFonts w:ascii="Times New Roman"/>
          <w:b w:val="false"/>
          <w:i w:val="false"/>
          <w:color w:val="000000"/>
          <w:sz w:val="28"/>
        </w:rPr>
        <w:t>
      14. Результаты оценки обучающихся предоставляются организации образования в области здравоохранения на каждого обучающегося.</w:t>
      </w:r>
    </w:p>
    <w:bookmarkEnd w:id="41"/>
    <w:bookmarkStart w:name="z59" w:id="42"/>
    <w:p>
      <w:pPr>
        <w:spacing w:after="0"/>
        <w:ind w:left="0"/>
        <w:jc w:val="both"/>
      </w:pPr>
      <w:r>
        <w:rPr>
          <w:rFonts w:ascii="Times New Roman"/>
          <w:b w:val="false"/>
          <w:i w:val="false"/>
          <w:color w:val="000000"/>
          <w:sz w:val="28"/>
        </w:rPr>
        <w:t>
      15. Обучающиеся в целях самоопределения уровня знаний и навыков на добровольной основе проходят самооценку в организации по оценке.</w:t>
      </w:r>
    </w:p>
    <w:bookmarkEnd w:id="42"/>
    <w:bookmarkStart w:name="z60" w:id="43"/>
    <w:p>
      <w:pPr>
        <w:spacing w:after="0"/>
        <w:ind w:left="0"/>
        <w:jc w:val="both"/>
      </w:pPr>
      <w:r>
        <w:rPr>
          <w:rFonts w:ascii="Times New Roman"/>
          <w:b w:val="false"/>
          <w:i w:val="false"/>
          <w:color w:val="000000"/>
          <w:sz w:val="28"/>
        </w:rPr>
        <w:t>
      16. При неявке в определенный срок вне зависимости от причины, обучающийся проходят оценку в другой назначенный срок.</w:t>
      </w:r>
    </w:p>
    <w:bookmarkEnd w:id="43"/>
    <w:bookmarkStart w:name="z61" w:id="44"/>
    <w:p>
      <w:pPr>
        <w:spacing w:after="0"/>
        <w:ind w:left="0"/>
        <w:jc w:val="both"/>
      </w:pPr>
      <w:r>
        <w:rPr>
          <w:rFonts w:ascii="Times New Roman"/>
          <w:b w:val="false"/>
          <w:i w:val="false"/>
          <w:color w:val="000000"/>
          <w:sz w:val="28"/>
        </w:rPr>
        <w:t>
      17. При получении результата оценки ниже порогового балла обучающийся проходит повторную оценку не более двух раз в сроки не ранее, чем через две недели после первичной оценки и не позднее 25 августа года оценки. Сроки и условия повторной оценки определяет организация по оценке по согласованию с организациями образования в области здравоохранения. При этом для каждой образовательной программы устанавливается единый срок проведения повторной оценки во всех организациях образования в области здравоохранения.</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приказа и.о. Министра здравоохранения РК от 28.08.2025 </w:t>
      </w:r>
      <w:r>
        <w:rPr>
          <w:rFonts w:ascii="Times New Roman"/>
          <w:b w:val="false"/>
          <w:i w:val="false"/>
          <w:color w:val="000000"/>
          <w:sz w:val="28"/>
        </w:rPr>
        <w:t>№ 86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2" w:id="45"/>
    <w:p>
      <w:pPr>
        <w:spacing w:after="0"/>
        <w:ind w:left="0"/>
        <w:jc w:val="both"/>
      </w:pPr>
      <w:r>
        <w:rPr>
          <w:rFonts w:ascii="Times New Roman"/>
          <w:b w:val="false"/>
          <w:i w:val="false"/>
          <w:color w:val="000000"/>
          <w:sz w:val="28"/>
        </w:rPr>
        <w:t>
      18. Результат оценки, равный или выше порогового уровня, является обязательным условием перевода, обучающегося на 4 курс.</w:t>
      </w:r>
    </w:p>
    <w:bookmarkEnd w:id="45"/>
    <w:bookmarkStart w:name="z520" w:id="46"/>
    <w:p>
      <w:pPr>
        <w:spacing w:after="0"/>
        <w:ind w:left="0"/>
        <w:jc w:val="both"/>
      </w:pPr>
      <w:r>
        <w:rPr>
          <w:rFonts w:ascii="Times New Roman"/>
          <w:b w:val="false"/>
          <w:i w:val="false"/>
          <w:color w:val="000000"/>
          <w:sz w:val="28"/>
        </w:rPr>
        <w:t>
      Перевод/восстановление обучающихся на 4 курс осуществляется после предоставления протокола организации по оценке о получении результата равного или выше порогового уровня.</w:t>
      </w:r>
    </w:p>
    <w:bookmarkEnd w:id="46"/>
    <w:bookmarkStart w:name="z521" w:id="47"/>
    <w:p>
      <w:pPr>
        <w:spacing w:after="0"/>
        <w:ind w:left="0"/>
        <w:jc w:val="both"/>
      </w:pPr>
      <w:r>
        <w:rPr>
          <w:rFonts w:ascii="Times New Roman"/>
          <w:b w:val="false"/>
          <w:i w:val="false"/>
          <w:color w:val="000000"/>
          <w:sz w:val="28"/>
        </w:rPr>
        <w:t>
      При результате ниже порогового уровня после двух последующих повторных оценок, обучающийся отчисляется из организации образования в области здравоохранения за академическую неуспеваемость.</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приказа и.о. Министра здравоохранения РК от 28.08.2025 </w:t>
      </w:r>
      <w:r>
        <w:rPr>
          <w:rFonts w:ascii="Times New Roman"/>
          <w:b w:val="false"/>
          <w:i w:val="false"/>
          <w:color w:val="000000"/>
          <w:sz w:val="28"/>
        </w:rPr>
        <w:t>№ 86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 w:id="48"/>
    <w:p>
      <w:pPr>
        <w:spacing w:after="0"/>
        <w:ind w:left="0"/>
        <w:jc w:val="both"/>
      </w:pPr>
      <w:r>
        <w:rPr>
          <w:rFonts w:ascii="Times New Roman"/>
          <w:b w:val="false"/>
          <w:i w:val="false"/>
          <w:color w:val="000000"/>
          <w:sz w:val="28"/>
        </w:rPr>
        <w:t>
      19. В случаях карантина, чрезвычайных ситуаций социального, природного и техногенного характера, организация и проведение оценки обучающихся, предусматривается с применением дистанционного обучения в режиме онлайн.</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 в редакции приказа Министра здравоохранения РК от 26.05.2021 </w:t>
      </w:r>
      <w:r>
        <w:rPr>
          <w:rFonts w:ascii="Times New Roman"/>
          <w:b w:val="false"/>
          <w:i w:val="false"/>
          <w:color w:val="000000"/>
          <w:sz w:val="28"/>
        </w:rPr>
        <w:t>№ ҚР ДСМ-46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 w:id="49"/>
    <w:p>
      <w:pPr>
        <w:spacing w:after="0"/>
        <w:ind w:left="0"/>
        <w:jc w:val="left"/>
      </w:pPr>
      <w:r>
        <w:rPr>
          <w:rFonts w:ascii="Times New Roman"/>
          <w:b/>
          <w:i w:val="false"/>
          <w:color w:val="000000"/>
        </w:rPr>
        <w:t xml:space="preserve"> Глава 3. Порядок подачи и рассмотрения апелляционных заявлений</w:t>
      </w:r>
    </w:p>
    <w:bookmarkEnd w:id="49"/>
    <w:bookmarkStart w:name="z65" w:id="50"/>
    <w:p>
      <w:pPr>
        <w:spacing w:after="0"/>
        <w:ind w:left="0"/>
        <w:jc w:val="both"/>
      </w:pPr>
      <w:r>
        <w:rPr>
          <w:rFonts w:ascii="Times New Roman"/>
          <w:b w:val="false"/>
          <w:i w:val="false"/>
          <w:color w:val="000000"/>
          <w:sz w:val="28"/>
        </w:rPr>
        <w:t>
      20. На период проведения оценки для разрешения спорных вопросов и защиты прав обучающихся, приказом организации образования в области здравоохранения создается апелляционная комиссия.</w:t>
      </w:r>
    </w:p>
    <w:bookmarkEnd w:id="50"/>
    <w:bookmarkStart w:name="z522" w:id="51"/>
    <w:p>
      <w:pPr>
        <w:spacing w:after="0"/>
        <w:ind w:left="0"/>
        <w:jc w:val="both"/>
      </w:pPr>
      <w:r>
        <w:rPr>
          <w:rFonts w:ascii="Times New Roman"/>
          <w:b w:val="false"/>
          <w:i w:val="false"/>
          <w:color w:val="000000"/>
          <w:sz w:val="28"/>
        </w:rPr>
        <w:t>
      Состав апелляционной комиссии состоит из нечетного количества не менее пяти членов из научно-педагогических работников, сотрудников практического здравоохранения, представителей организации по оценке, неправительственных организаций.</w:t>
      </w:r>
    </w:p>
    <w:bookmarkEnd w:id="51"/>
    <w:bookmarkStart w:name="z523" w:id="52"/>
    <w:p>
      <w:pPr>
        <w:spacing w:after="0"/>
        <w:ind w:left="0"/>
        <w:jc w:val="both"/>
      </w:pPr>
      <w:r>
        <w:rPr>
          <w:rFonts w:ascii="Times New Roman"/>
          <w:b w:val="false"/>
          <w:i w:val="false"/>
          <w:color w:val="000000"/>
          <w:sz w:val="28"/>
        </w:rPr>
        <w:t>
      В случае несогласия с результатами оценки, обучающийся подает апелляцию до 13.00 часов следующего рабочего дня после проведения оценки.</w:t>
      </w:r>
    </w:p>
    <w:bookmarkEnd w:id="52"/>
    <w:bookmarkStart w:name="z524" w:id="53"/>
    <w:p>
      <w:pPr>
        <w:spacing w:after="0"/>
        <w:ind w:left="0"/>
        <w:jc w:val="both"/>
      </w:pPr>
      <w:r>
        <w:rPr>
          <w:rFonts w:ascii="Times New Roman"/>
          <w:b w:val="false"/>
          <w:i w:val="false"/>
          <w:color w:val="000000"/>
          <w:sz w:val="28"/>
        </w:rPr>
        <w:t>
      Секретарь апелляционной комиссии принимает и регистрирует апелляционные заявления и материалы оценки заявителя, которые включают аудио и видеозаписи оценки, оценочный (ые) лист (ы).</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 в редакции приказа и.о. Министра здравоохранения РК от 28.08.2025 </w:t>
      </w:r>
      <w:r>
        <w:rPr>
          <w:rFonts w:ascii="Times New Roman"/>
          <w:b w:val="false"/>
          <w:i w:val="false"/>
          <w:color w:val="000000"/>
          <w:sz w:val="28"/>
        </w:rPr>
        <w:t>№ 86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9" w:id="54"/>
    <w:p>
      <w:pPr>
        <w:spacing w:after="0"/>
        <w:ind w:left="0"/>
        <w:jc w:val="both"/>
      </w:pPr>
      <w:r>
        <w:rPr>
          <w:rFonts w:ascii="Times New Roman"/>
          <w:b w:val="false"/>
          <w:i w:val="false"/>
          <w:color w:val="000000"/>
          <w:sz w:val="28"/>
        </w:rPr>
        <w:t>
      21. Апелляционная комиссия приступает к рассмотрению апелляций на следующий день после завершения приема заявлений на аппеляцию оценки.</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 в редакции приказа и.о. Министра здравоохранения РК от 28.08.2025 </w:t>
      </w:r>
      <w:r>
        <w:rPr>
          <w:rFonts w:ascii="Times New Roman"/>
          <w:b w:val="false"/>
          <w:i w:val="false"/>
          <w:color w:val="000000"/>
          <w:sz w:val="28"/>
        </w:rPr>
        <w:t>№ 86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0" w:id="55"/>
    <w:p>
      <w:pPr>
        <w:spacing w:after="0"/>
        <w:ind w:left="0"/>
        <w:jc w:val="both"/>
      </w:pPr>
      <w:r>
        <w:rPr>
          <w:rFonts w:ascii="Times New Roman"/>
          <w:b w:val="false"/>
          <w:i w:val="false"/>
          <w:color w:val="000000"/>
          <w:sz w:val="28"/>
        </w:rPr>
        <w:t>
      22. Итоговый протокол результатов оценки обучающихся, рассмотренных апелляционной комиссией, предоставляется на следующий день после заседания апелляционной комиссии.</w:t>
      </w:r>
    </w:p>
    <w:bookmarkEnd w:id="55"/>
    <w:bookmarkStart w:name="z71" w:id="56"/>
    <w:p>
      <w:pPr>
        <w:spacing w:after="0"/>
        <w:ind w:left="0"/>
        <w:jc w:val="both"/>
      </w:pPr>
      <w:r>
        <w:rPr>
          <w:rFonts w:ascii="Times New Roman"/>
          <w:b w:val="false"/>
          <w:i w:val="false"/>
          <w:color w:val="000000"/>
          <w:sz w:val="28"/>
        </w:rPr>
        <w:t>
      23. Итоговые результаты оценки, с учетом апелляции отображаются в личном кабинете обучающегося в ИСО и предоставляются организациям образования в области здравоохранения в виде сводного протокола результатов оценки, в течение 48 часов после заседания апелляционной комиссии.</w:t>
      </w:r>
    </w:p>
    <w:bookmarkEnd w:id="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декабря 2020 года</w:t>
            </w:r>
            <w:r>
              <w:br/>
            </w:r>
            <w:r>
              <w:rPr>
                <w:rFonts w:ascii="Times New Roman"/>
                <w:b w:val="false"/>
                <w:i w:val="false"/>
                <w:color w:val="000000"/>
                <w:sz w:val="20"/>
              </w:rPr>
              <w:t>№ ҚР ДСМ-249/2020</w:t>
            </w:r>
          </w:p>
        </w:tc>
      </w:tr>
    </w:tbl>
    <w:bookmarkStart w:name="z73" w:id="57"/>
    <w:p>
      <w:pPr>
        <w:spacing w:after="0"/>
        <w:ind w:left="0"/>
        <w:jc w:val="left"/>
      </w:pPr>
      <w:r>
        <w:rPr>
          <w:rFonts w:ascii="Times New Roman"/>
          <w:b/>
          <w:i w:val="false"/>
          <w:color w:val="000000"/>
        </w:rPr>
        <w:t xml:space="preserve"> Правила оценки профессиональной подготовленности выпускников образовательных программ в области здравоохранения</w:t>
      </w:r>
    </w:p>
    <w:bookmarkEnd w:id="57"/>
    <w:bookmarkStart w:name="z74" w:id="58"/>
    <w:p>
      <w:pPr>
        <w:spacing w:after="0"/>
        <w:ind w:left="0"/>
        <w:jc w:val="left"/>
      </w:pPr>
      <w:r>
        <w:rPr>
          <w:rFonts w:ascii="Times New Roman"/>
          <w:b/>
          <w:i w:val="false"/>
          <w:color w:val="000000"/>
        </w:rPr>
        <w:t xml:space="preserve"> Глава 1. Общие положения</w:t>
      </w:r>
    </w:p>
    <w:bookmarkEnd w:id="58"/>
    <w:bookmarkStart w:name="z75" w:id="59"/>
    <w:p>
      <w:pPr>
        <w:spacing w:after="0"/>
        <w:ind w:left="0"/>
        <w:jc w:val="both"/>
      </w:pPr>
      <w:r>
        <w:rPr>
          <w:rFonts w:ascii="Times New Roman"/>
          <w:b w:val="false"/>
          <w:i w:val="false"/>
          <w:color w:val="000000"/>
          <w:sz w:val="28"/>
        </w:rPr>
        <w:t xml:space="preserve">
      1. Настоящие Правила оценки профессиональной подготовленности выпускников образовательных программ в области здравоохранения (далее – Правила) разработаны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223 Кодекса Республики Казахстан "О здоровье народа и системе здравоохранения" и определяют порядок проведения оценки профессиональной подготовленности выпускников образовательных программ в области здравоохранения (далее – выпускники).</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здравоохранения РК от 20.03.2023 </w:t>
      </w:r>
      <w:r>
        <w:rPr>
          <w:rFonts w:ascii="Times New Roman"/>
          <w:b w:val="false"/>
          <w:i w:val="false"/>
          <w:color w:val="00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6" w:id="60"/>
    <w:p>
      <w:pPr>
        <w:spacing w:after="0"/>
        <w:ind w:left="0"/>
        <w:jc w:val="both"/>
      </w:pPr>
      <w:r>
        <w:rPr>
          <w:rFonts w:ascii="Times New Roman"/>
          <w:b w:val="false"/>
          <w:i w:val="false"/>
          <w:color w:val="000000"/>
          <w:sz w:val="28"/>
        </w:rPr>
        <w:t>
      2. Оценка профессиональной подготовленности выпускников проводится в соответствии с конечными результатами обучения по соответствующей образовательной программе.</w:t>
      </w:r>
    </w:p>
    <w:bookmarkEnd w:id="60"/>
    <w:bookmarkStart w:name="z77" w:id="61"/>
    <w:p>
      <w:pPr>
        <w:spacing w:after="0"/>
        <w:ind w:left="0"/>
        <w:jc w:val="both"/>
      </w:pPr>
      <w:r>
        <w:rPr>
          <w:rFonts w:ascii="Times New Roman"/>
          <w:b w:val="false"/>
          <w:i w:val="false"/>
          <w:color w:val="000000"/>
          <w:sz w:val="28"/>
        </w:rPr>
        <w:t>
      3. Правила распространяются на организации образования и научные организации, реализующие образовательные программы в области здравоохранения, независимо от форм собственности и ведомственной подчиненности (далее - организации образования в области здравоохранения).</w:t>
      </w:r>
    </w:p>
    <w:bookmarkEnd w:id="61"/>
    <w:bookmarkStart w:name="z78" w:id="62"/>
    <w:p>
      <w:pPr>
        <w:spacing w:after="0"/>
        <w:ind w:left="0"/>
        <w:jc w:val="both"/>
      </w:pPr>
      <w:r>
        <w:rPr>
          <w:rFonts w:ascii="Times New Roman"/>
          <w:b w:val="false"/>
          <w:i w:val="false"/>
          <w:color w:val="000000"/>
          <w:sz w:val="28"/>
        </w:rPr>
        <w:t>
      4. В настоящих Правилах используются следующие термины и определения:</w:t>
      </w:r>
    </w:p>
    <w:bookmarkEnd w:id="62"/>
    <w:bookmarkStart w:name="z79" w:id="63"/>
    <w:p>
      <w:pPr>
        <w:spacing w:after="0"/>
        <w:ind w:left="0"/>
        <w:jc w:val="both"/>
      </w:pPr>
      <w:r>
        <w:rPr>
          <w:rFonts w:ascii="Times New Roman"/>
          <w:b w:val="false"/>
          <w:i w:val="false"/>
          <w:color w:val="000000"/>
          <w:sz w:val="28"/>
        </w:rPr>
        <w:t>
      1) протокол результатов оценки знаний - сводный результат оценки знаний выпускников по образовательным программам в области здравоохранения;</w:t>
      </w:r>
    </w:p>
    <w:bookmarkEnd w:id="63"/>
    <w:bookmarkStart w:name="z80" w:id="64"/>
    <w:p>
      <w:pPr>
        <w:spacing w:after="0"/>
        <w:ind w:left="0"/>
        <w:jc w:val="both"/>
      </w:pPr>
      <w:r>
        <w:rPr>
          <w:rFonts w:ascii="Times New Roman"/>
          <w:b w:val="false"/>
          <w:i w:val="false"/>
          <w:color w:val="000000"/>
          <w:sz w:val="28"/>
        </w:rPr>
        <w:t>
      2) организация по оценке - аккредитованная уполномоченным органом организация, осуществляющая процедуру оценки знаний и навыков обучающихся, выпускников профессиональной подготовленности и специалистов в области здравоохранения;</w:t>
      </w:r>
    </w:p>
    <w:bookmarkEnd w:id="64"/>
    <w:bookmarkStart w:name="z81" w:id="65"/>
    <w:p>
      <w:pPr>
        <w:spacing w:after="0"/>
        <w:ind w:left="0"/>
        <w:jc w:val="both"/>
      </w:pPr>
      <w:r>
        <w:rPr>
          <w:rFonts w:ascii="Times New Roman"/>
          <w:b w:val="false"/>
          <w:i w:val="false"/>
          <w:color w:val="000000"/>
          <w:sz w:val="28"/>
        </w:rPr>
        <w:t>
      3) информационная система оценки (далее - ИСО) - автоматизированная информационная платформа, предназначенная для технического сопровождения и проведения оценки знаний и навыков обучающихся, профессиональной подготовленности выпускников и специалистов в области здравоохранения путем обеспечения и поддержания безопасности информационных потребностей пользователей;</w:t>
      </w:r>
    </w:p>
    <w:bookmarkEnd w:id="65"/>
    <w:bookmarkStart w:name="z82" w:id="66"/>
    <w:p>
      <w:pPr>
        <w:spacing w:after="0"/>
        <w:ind w:left="0"/>
        <w:jc w:val="both"/>
      </w:pPr>
      <w:r>
        <w:rPr>
          <w:rFonts w:ascii="Times New Roman"/>
          <w:b w:val="false"/>
          <w:i w:val="false"/>
          <w:color w:val="000000"/>
          <w:sz w:val="28"/>
        </w:rPr>
        <w:t>
      4) оценка профессиональной подготовленности выпускников образовательных программ в области здравоохранения (далее - Оценка) - процедура оценки знаний и навыков, проводимая в целях определения соответствия квалификации выпускника программы медицинского образования требованиям профессионального стандарта в области здравоохранения;</w:t>
      </w:r>
    </w:p>
    <w:bookmarkEnd w:id="66"/>
    <w:bookmarkStart w:name="z83" w:id="67"/>
    <w:p>
      <w:pPr>
        <w:spacing w:after="0"/>
        <w:ind w:left="0"/>
        <w:jc w:val="both"/>
      </w:pPr>
      <w:r>
        <w:rPr>
          <w:rFonts w:ascii="Times New Roman"/>
          <w:b w:val="false"/>
          <w:i w:val="false"/>
          <w:color w:val="000000"/>
          <w:sz w:val="28"/>
        </w:rPr>
        <w:t>
      5) уполномоченный орган в области здравоохранения (далее - уполномоченный орган) - центральный исполнительный орган, осуществляющий руководство и межотраслевую координацию в области охраны здоровья граждан Республики Казахстан, медицинской и фармацевтической науки, медицинского и фармацевтического образования, санитарно-эпидемиологического благополучия населения, обращения лекарственных средств и медицинских изделий, качества оказания медицинских услуг (помощи);</w:t>
      </w:r>
    </w:p>
    <w:bookmarkEnd w:id="67"/>
    <w:bookmarkStart w:name="z84" w:id="68"/>
    <w:p>
      <w:pPr>
        <w:spacing w:after="0"/>
        <w:ind w:left="0"/>
        <w:jc w:val="both"/>
      </w:pPr>
      <w:r>
        <w:rPr>
          <w:rFonts w:ascii="Times New Roman"/>
          <w:b w:val="false"/>
          <w:i w:val="false"/>
          <w:color w:val="000000"/>
          <w:sz w:val="28"/>
        </w:rPr>
        <w:t>
      6) ответственное лицо - сотрудник организации образования, назначенное приказом первого руководителя организации образования на период проведения оценке профессиональной подготовленности выпускников образовательных программ в области здравоохранения;</w:t>
      </w:r>
    </w:p>
    <w:bookmarkEnd w:id="68"/>
    <w:bookmarkStart w:name="z85" w:id="69"/>
    <w:p>
      <w:pPr>
        <w:spacing w:after="0"/>
        <w:ind w:left="0"/>
        <w:jc w:val="both"/>
      </w:pPr>
      <w:r>
        <w:rPr>
          <w:rFonts w:ascii="Times New Roman"/>
          <w:b w:val="false"/>
          <w:i w:val="false"/>
          <w:color w:val="000000"/>
          <w:sz w:val="28"/>
        </w:rPr>
        <w:t>
      7) экзаменатор - подготовленный специалист, осуществляющий оценку практических навыков выпускников в области здравоохранения.</w:t>
      </w:r>
    </w:p>
    <w:bookmarkEnd w:id="69"/>
    <w:bookmarkStart w:name="z86" w:id="70"/>
    <w:p>
      <w:pPr>
        <w:spacing w:after="0"/>
        <w:ind w:left="0"/>
        <w:jc w:val="both"/>
      </w:pPr>
      <w:r>
        <w:rPr>
          <w:rFonts w:ascii="Times New Roman"/>
          <w:b w:val="false"/>
          <w:i w:val="false"/>
          <w:color w:val="000000"/>
          <w:sz w:val="28"/>
        </w:rPr>
        <w:t>
      8) клиническая станция - отдельно оснащенное помещение (комната либо секция) для оценки клинических знаний и навыков с применением различного симуляционного оборудования (манекены, фантомы, муляжи, автоматизированные виртуальные модели, интерактивные обучающие компьютерные программы, аудио-видео материалы) и (или) с участием стандартизированных пациентов;</w:t>
      </w:r>
    </w:p>
    <w:bookmarkEnd w:id="70"/>
    <w:bookmarkStart w:name="z87" w:id="71"/>
    <w:p>
      <w:pPr>
        <w:spacing w:after="0"/>
        <w:ind w:left="0"/>
        <w:jc w:val="both"/>
      </w:pPr>
      <w:r>
        <w:rPr>
          <w:rFonts w:ascii="Times New Roman"/>
          <w:b w:val="false"/>
          <w:i w:val="false"/>
          <w:color w:val="000000"/>
          <w:sz w:val="28"/>
        </w:rPr>
        <w:t>
      9) итоговая аттестация - процедура, проводимая с целью определения степени освоения выпускниками объема учебных дисциплин, предусмотренных государственным стандартом соответствующего уровня образования;</w:t>
      </w:r>
    </w:p>
    <w:bookmarkEnd w:id="71"/>
    <w:bookmarkStart w:name="z88" w:id="72"/>
    <w:p>
      <w:pPr>
        <w:spacing w:after="0"/>
        <w:ind w:left="0"/>
        <w:jc w:val="both"/>
      </w:pPr>
      <w:r>
        <w:rPr>
          <w:rFonts w:ascii="Times New Roman"/>
          <w:b w:val="false"/>
          <w:i w:val="false"/>
          <w:color w:val="000000"/>
          <w:sz w:val="28"/>
        </w:rPr>
        <w:t>
      10) Государственная аттестационная комиссия (далее - ГАК) - комиссия, создаваемая организацией образования и (или) научной организацией в области здравоохранения для организации и проведения итоговой аттестации выпускников образовательных программ в области здравоохранения;</w:t>
      </w:r>
    </w:p>
    <w:bookmarkEnd w:id="72"/>
    <w:bookmarkStart w:name="z89" w:id="73"/>
    <w:p>
      <w:pPr>
        <w:spacing w:after="0"/>
        <w:ind w:left="0"/>
        <w:jc w:val="both"/>
      </w:pPr>
      <w:r>
        <w:rPr>
          <w:rFonts w:ascii="Times New Roman"/>
          <w:b w:val="false"/>
          <w:i w:val="false"/>
          <w:color w:val="000000"/>
          <w:sz w:val="28"/>
        </w:rPr>
        <w:t>
      11) учебно-методические объединения - объединения субъектов образовательного процесса по отраслевому (группам специальностей, предметов) признаку для внесения предложений и рекомендаций по реализации образовательных программ различных уровней;</w:t>
      </w:r>
    </w:p>
    <w:bookmarkEnd w:id="73"/>
    <w:bookmarkStart w:name="z90" w:id="74"/>
    <w:p>
      <w:pPr>
        <w:spacing w:after="0"/>
        <w:ind w:left="0"/>
        <w:jc w:val="both"/>
      </w:pPr>
      <w:r>
        <w:rPr>
          <w:rFonts w:ascii="Times New Roman"/>
          <w:b w:val="false"/>
          <w:i w:val="false"/>
          <w:color w:val="000000"/>
          <w:sz w:val="28"/>
        </w:rPr>
        <w:t>
      12) Республиканская апелляционная комиссия - комиссия, создаваемая уполномоченным органом в области здравоохранения для рассмотрения апелляционных заявлений выпускников образовательных программ в области здравоохранения;</w:t>
      </w:r>
    </w:p>
    <w:bookmarkEnd w:id="74"/>
    <w:bookmarkStart w:name="z91" w:id="75"/>
    <w:p>
      <w:pPr>
        <w:spacing w:after="0"/>
        <w:ind w:left="0"/>
        <w:jc w:val="both"/>
      </w:pPr>
      <w:r>
        <w:rPr>
          <w:rFonts w:ascii="Times New Roman"/>
          <w:b w:val="false"/>
          <w:i w:val="false"/>
          <w:color w:val="000000"/>
          <w:sz w:val="28"/>
        </w:rPr>
        <w:t>
      13) симуляционное оборудование - устройства, инструменты, аппаратура, позволяющие моделировать клинические ситуации в стандартизированных условиях, максимально приближенных к реальным условиям;</w:t>
      </w:r>
    </w:p>
    <w:bookmarkEnd w:id="75"/>
    <w:bookmarkStart w:name="z92" w:id="76"/>
    <w:p>
      <w:pPr>
        <w:spacing w:after="0"/>
        <w:ind w:left="0"/>
        <w:jc w:val="both"/>
      </w:pPr>
      <w:r>
        <w:rPr>
          <w:rFonts w:ascii="Times New Roman"/>
          <w:b w:val="false"/>
          <w:i w:val="false"/>
          <w:color w:val="000000"/>
          <w:sz w:val="28"/>
        </w:rPr>
        <w:t>
      14) стандартизированный пациент - физическое лицо, обученное реалистично изображать больного (воспроизводить его жалобы, психоэмоциональное состояние, способный с большой степенью достоверности инсценировать тот или иной клинический случай), привлекаемое для оценки навыков;</w:t>
      </w:r>
    </w:p>
    <w:bookmarkEnd w:id="76"/>
    <w:bookmarkStart w:name="z93" w:id="77"/>
    <w:p>
      <w:pPr>
        <w:spacing w:after="0"/>
        <w:ind w:left="0"/>
        <w:jc w:val="both"/>
      </w:pPr>
      <w:r>
        <w:rPr>
          <w:rFonts w:ascii="Times New Roman"/>
          <w:b w:val="false"/>
          <w:i w:val="false"/>
          <w:color w:val="000000"/>
          <w:sz w:val="28"/>
        </w:rPr>
        <w:t>
      15) спецификация теста - детальный план оценки знаний, определяющий цель, задачи, структуру теста по содержанию разделов дисциплин и количества экзаменационного материала;</w:t>
      </w:r>
    </w:p>
    <w:bookmarkEnd w:id="77"/>
    <w:bookmarkStart w:name="z94" w:id="78"/>
    <w:p>
      <w:pPr>
        <w:spacing w:after="0"/>
        <w:ind w:left="0"/>
        <w:jc w:val="both"/>
      </w:pPr>
      <w:r>
        <w:rPr>
          <w:rFonts w:ascii="Times New Roman"/>
          <w:b w:val="false"/>
          <w:i w:val="false"/>
          <w:color w:val="000000"/>
          <w:sz w:val="28"/>
        </w:rPr>
        <w:t>
      16) выпускник - лицо, освоившее образовательную программу медицинского и (или) фармацевтического образования, иную образовательную программу в области здравоохранения.</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изменением, внесенным приказом и.о. Министра здравоохранения РК от 28.08.2025 </w:t>
      </w:r>
      <w:r>
        <w:rPr>
          <w:rFonts w:ascii="Times New Roman"/>
          <w:b w:val="false"/>
          <w:i w:val="false"/>
          <w:color w:val="000000"/>
          <w:sz w:val="28"/>
        </w:rPr>
        <w:t>№ 86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5" w:id="79"/>
    <w:p>
      <w:pPr>
        <w:spacing w:after="0"/>
        <w:ind w:left="0"/>
        <w:jc w:val="both"/>
      </w:pPr>
      <w:r>
        <w:rPr>
          <w:rFonts w:ascii="Times New Roman"/>
          <w:b w:val="false"/>
          <w:i w:val="false"/>
          <w:color w:val="000000"/>
          <w:sz w:val="28"/>
        </w:rPr>
        <w:t>
      5. Оценке профессиональной подготовленности выпускников образовательных программ в области здравоохранения подлежат выпускники со средним (техническим и профессиональным), послесредним, высшим и послевузовским медицинским, фармацевтическим образованием и в сфере санитарно-эпидемиологического благополучия населения.</w:t>
      </w:r>
    </w:p>
    <w:bookmarkEnd w:id="79"/>
    <w:bookmarkStart w:name="z96" w:id="80"/>
    <w:p>
      <w:pPr>
        <w:spacing w:after="0"/>
        <w:ind w:left="0"/>
        <w:jc w:val="both"/>
      </w:pPr>
      <w:r>
        <w:rPr>
          <w:rFonts w:ascii="Times New Roman"/>
          <w:b w:val="false"/>
          <w:i w:val="false"/>
          <w:color w:val="000000"/>
          <w:sz w:val="28"/>
        </w:rPr>
        <w:t>
      6. Оценка профессиональной подготовленности основывается на:</w:t>
      </w:r>
    </w:p>
    <w:bookmarkEnd w:id="80"/>
    <w:bookmarkStart w:name="z97" w:id="81"/>
    <w:p>
      <w:pPr>
        <w:spacing w:after="0"/>
        <w:ind w:left="0"/>
        <w:jc w:val="both"/>
      </w:pPr>
      <w:r>
        <w:rPr>
          <w:rFonts w:ascii="Times New Roman"/>
          <w:b w:val="false"/>
          <w:i w:val="false"/>
          <w:color w:val="000000"/>
          <w:sz w:val="28"/>
        </w:rPr>
        <w:t>
      1) требованиях к компетенциям выпускников образовательных программ соответствующей специальности;</w:t>
      </w:r>
    </w:p>
    <w:bookmarkEnd w:id="81"/>
    <w:bookmarkStart w:name="z98" w:id="82"/>
    <w:p>
      <w:pPr>
        <w:spacing w:after="0"/>
        <w:ind w:left="0"/>
        <w:jc w:val="both"/>
      </w:pPr>
      <w:r>
        <w:rPr>
          <w:rFonts w:ascii="Times New Roman"/>
          <w:b w:val="false"/>
          <w:i w:val="false"/>
          <w:color w:val="000000"/>
          <w:sz w:val="28"/>
        </w:rPr>
        <w:t>
      2) отраслевой рамке квалификаций и профессиональном стандарте.</w:t>
      </w:r>
    </w:p>
    <w:bookmarkEnd w:id="82"/>
    <w:bookmarkStart w:name="z99" w:id="83"/>
    <w:p>
      <w:pPr>
        <w:spacing w:after="0"/>
        <w:ind w:left="0"/>
        <w:jc w:val="both"/>
      </w:pPr>
      <w:r>
        <w:rPr>
          <w:rFonts w:ascii="Times New Roman"/>
          <w:b w:val="false"/>
          <w:i w:val="false"/>
          <w:color w:val="000000"/>
          <w:sz w:val="28"/>
        </w:rPr>
        <w:t>
      7. Оценка выпускников проводится на платной основе за счет средств организаций образования в области здравоохранения. В случаях повторной сдачи и (или) неявки по уважительной причине оплата не производится. В случаях повторной сдачи и (или) неявки по неуважительной причине оплата производится за счет личных средств выпускников или иных источников, не запрещенных законодательством Республики Казахстан.</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Министра здравоохранения РК от 20.03.2023 </w:t>
      </w:r>
      <w:r>
        <w:rPr>
          <w:rFonts w:ascii="Times New Roman"/>
          <w:b w:val="false"/>
          <w:i w:val="false"/>
          <w:color w:val="00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0" w:id="84"/>
    <w:p>
      <w:pPr>
        <w:spacing w:after="0"/>
        <w:ind w:left="0"/>
        <w:jc w:val="left"/>
      </w:pPr>
      <w:r>
        <w:rPr>
          <w:rFonts w:ascii="Times New Roman"/>
          <w:b/>
          <w:i w:val="false"/>
          <w:color w:val="000000"/>
        </w:rPr>
        <w:t xml:space="preserve"> Глава 2. Порядок проведения оценки профессиональной подготовленности выпускников образовательных программ в области здравоохранения</w:t>
      </w:r>
    </w:p>
    <w:bookmarkEnd w:id="84"/>
    <w:bookmarkStart w:name="z101" w:id="85"/>
    <w:p>
      <w:pPr>
        <w:spacing w:after="0"/>
        <w:ind w:left="0"/>
        <w:jc w:val="both"/>
      </w:pPr>
      <w:r>
        <w:rPr>
          <w:rFonts w:ascii="Times New Roman"/>
          <w:b w:val="false"/>
          <w:i w:val="false"/>
          <w:color w:val="000000"/>
          <w:sz w:val="28"/>
        </w:rPr>
        <w:t>
      8. Оценка выпускников образовательных программ в области здравоохранения включает два этапа:</w:t>
      </w:r>
    </w:p>
    <w:bookmarkEnd w:id="85"/>
    <w:bookmarkStart w:name="z102" w:id="86"/>
    <w:p>
      <w:pPr>
        <w:spacing w:after="0"/>
        <w:ind w:left="0"/>
        <w:jc w:val="both"/>
      </w:pPr>
      <w:r>
        <w:rPr>
          <w:rFonts w:ascii="Times New Roman"/>
          <w:b w:val="false"/>
          <w:i w:val="false"/>
          <w:color w:val="000000"/>
          <w:sz w:val="28"/>
        </w:rPr>
        <w:t>
      1) оценка знаний;</w:t>
      </w:r>
    </w:p>
    <w:bookmarkEnd w:id="86"/>
    <w:bookmarkStart w:name="z103" w:id="87"/>
    <w:p>
      <w:pPr>
        <w:spacing w:after="0"/>
        <w:ind w:left="0"/>
        <w:jc w:val="both"/>
      </w:pPr>
      <w:r>
        <w:rPr>
          <w:rFonts w:ascii="Times New Roman"/>
          <w:b w:val="false"/>
          <w:i w:val="false"/>
          <w:color w:val="000000"/>
          <w:sz w:val="28"/>
        </w:rPr>
        <w:t>
      2) оценка навыков.</w:t>
      </w:r>
    </w:p>
    <w:bookmarkEnd w:id="87"/>
    <w:bookmarkStart w:name="z104" w:id="88"/>
    <w:p>
      <w:pPr>
        <w:spacing w:after="0"/>
        <w:ind w:left="0"/>
        <w:jc w:val="both"/>
      </w:pPr>
      <w:r>
        <w:rPr>
          <w:rFonts w:ascii="Times New Roman"/>
          <w:b w:val="false"/>
          <w:i w:val="false"/>
          <w:color w:val="000000"/>
          <w:sz w:val="28"/>
        </w:rPr>
        <w:t>
      Оценка проводится на языке по выбору выпускника (казахском, русском или английском).</w:t>
      </w:r>
    </w:p>
    <w:bookmarkEnd w:id="88"/>
    <w:bookmarkStart w:name="z105" w:id="89"/>
    <w:p>
      <w:pPr>
        <w:spacing w:after="0"/>
        <w:ind w:left="0"/>
        <w:jc w:val="both"/>
      </w:pPr>
      <w:r>
        <w:rPr>
          <w:rFonts w:ascii="Times New Roman"/>
          <w:b w:val="false"/>
          <w:i w:val="false"/>
          <w:color w:val="000000"/>
          <w:sz w:val="28"/>
        </w:rPr>
        <w:t>
      9. Оценка выпускников проводится организацией по оценке.</w:t>
      </w:r>
    </w:p>
    <w:bookmarkEnd w:id="89"/>
    <w:bookmarkStart w:name="z251" w:id="90"/>
    <w:p>
      <w:pPr>
        <w:spacing w:after="0"/>
        <w:ind w:left="0"/>
        <w:jc w:val="both"/>
      </w:pPr>
      <w:r>
        <w:rPr>
          <w:rFonts w:ascii="Times New Roman"/>
          <w:b w:val="false"/>
          <w:i w:val="false"/>
          <w:color w:val="000000"/>
          <w:sz w:val="28"/>
        </w:rPr>
        <w:t>
      Оценка знаний и навыков проводится на базе организации по оценке или организаций образования в области здравоохранения по согласованию.</w:t>
      </w:r>
    </w:p>
    <w:bookmarkEnd w:id="90"/>
    <w:bookmarkStart w:name="z252" w:id="91"/>
    <w:p>
      <w:pPr>
        <w:spacing w:after="0"/>
        <w:ind w:left="0"/>
        <w:jc w:val="both"/>
      </w:pPr>
      <w:r>
        <w:rPr>
          <w:rFonts w:ascii="Times New Roman"/>
          <w:b w:val="false"/>
          <w:i w:val="false"/>
          <w:color w:val="000000"/>
          <w:sz w:val="28"/>
        </w:rPr>
        <w:t>
      Разработка, экспертиза и обновления экзаменационного материала осуществляется организацией по оценке. Сертификации тестов и перечень оценки навыков согласовываются с учебно-методическими объединениями по направлению подготовки кадров здравоохранения.</w:t>
      </w:r>
    </w:p>
    <w:bookmarkEnd w:id="91"/>
    <w:bookmarkStart w:name="z253" w:id="92"/>
    <w:p>
      <w:pPr>
        <w:spacing w:after="0"/>
        <w:ind w:left="0"/>
        <w:jc w:val="both"/>
      </w:pPr>
      <w:r>
        <w:rPr>
          <w:rFonts w:ascii="Times New Roman"/>
          <w:b w:val="false"/>
          <w:i w:val="false"/>
          <w:color w:val="000000"/>
          <w:sz w:val="28"/>
        </w:rPr>
        <w:t>
      Обновление базы экзаменационных материалов производится за месяц до проведения оценки выпускников.</w:t>
      </w:r>
    </w:p>
    <w:bookmarkEnd w:id="92"/>
    <w:bookmarkStart w:name="z254" w:id="93"/>
    <w:p>
      <w:pPr>
        <w:spacing w:after="0"/>
        <w:ind w:left="0"/>
        <w:jc w:val="both"/>
      </w:pPr>
      <w:r>
        <w:rPr>
          <w:rFonts w:ascii="Times New Roman"/>
          <w:b w:val="false"/>
          <w:i w:val="false"/>
          <w:color w:val="000000"/>
          <w:sz w:val="28"/>
        </w:rPr>
        <w:t>
      К разработке экзаменационного материала привлекаются эксперты всех уровней образования.</w:t>
      </w:r>
    </w:p>
    <w:bookmarkEnd w:id="93"/>
    <w:bookmarkStart w:name="z255" w:id="94"/>
    <w:p>
      <w:pPr>
        <w:spacing w:after="0"/>
        <w:ind w:left="0"/>
        <w:jc w:val="both"/>
      </w:pPr>
      <w:r>
        <w:rPr>
          <w:rFonts w:ascii="Times New Roman"/>
          <w:b w:val="false"/>
          <w:i w:val="false"/>
          <w:color w:val="000000"/>
          <w:sz w:val="28"/>
        </w:rPr>
        <w:t>
      По результатам итоговой государственной аттестации организация оценки предоставляет анализ качества знаний выпускников.</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Министра здравоохранения РК от 20.03.2023 </w:t>
      </w:r>
      <w:r>
        <w:rPr>
          <w:rFonts w:ascii="Times New Roman"/>
          <w:b w:val="false"/>
          <w:i w:val="false"/>
          <w:color w:val="00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8" w:id="95"/>
    <w:p>
      <w:pPr>
        <w:spacing w:after="0"/>
        <w:ind w:left="0"/>
        <w:jc w:val="both"/>
      </w:pPr>
      <w:r>
        <w:rPr>
          <w:rFonts w:ascii="Times New Roman"/>
          <w:b w:val="false"/>
          <w:i w:val="false"/>
          <w:color w:val="000000"/>
          <w:sz w:val="28"/>
        </w:rPr>
        <w:t>
      10. Сроки проведения оценки выпускников согласовываются с организациями образования в области здравоохранения и организацией по оценке с учетом графика учебного процесса.</w:t>
      </w:r>
    </w:p>
    <w:bookmarkEnd w:id="95"/>
    <w:bookmarkStart w:name="z109" w:id="96"/>
    <w:p>
      <w:pPr>
        <w:spacing w:after="0"/>
        <w:ind w:left="0"/>
        <w:jc w:val="both"/>
      </w:pPr>
      <w:r>
        <w:rPr>
          <w:rFonts w:ascii="Times New Roman"/>
          <w:b w:val="false"/>
          <w:i w:val="false"/>
          <w:color w:val="000000"/>
          <w:sz w:val="28"/>
        </w:rPr>
        <w:t>
      11. Для подтверждения данных выпускников научные организации и организации образования в области здравоохранения формируют и заблаговременно предоставляют в организацию по оценке списки выпускников.</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приказа и.о. Министра здравоохранения РК от 28.08.2025 </w:t>
      </w:r>
      <w:r>
        <w:rPr>
          <w:rFonts w:ascii="Times New Roman"/>
          <w:b w:val="false"/>
          <w:i w:val="false"/>
          <w:color w:val="000000"/>
          <w:sz w:val="28"/>
        </w:rPr>
        <w:t>№ 86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0" w:id="97"/>
    <w:p>
      <w:pPr>
        <w:spacing w:after="0"/>
        <w:ind w:left="0"/>
        <w:jc w:val="both"/>
      </w:pPr>
      <w:r>
        <w:rPr>
          <w:rFonts w:ascii="Times New Roman"/>
          <w:b w:val="false"/>
          <w:i w:val="false"/>
          <w:color w:val="000000"/>
          <w:sz w:val="28"/>
        </w:rPr>
        <w:t>
      12. В случае неявки выпускника на оценку, повторное прохождение регистрации не требуется. Данные выпускника автоматически сохраняются в ИСО.</w:t>
      </w:r>
    </w:p>
    <w:bookmarkEnd w:id="97"/>
    <w:bookmarkStart w:name="z111" w:id="98"/>
    <w:p>
      <w:pPr>
        <w:spacing w:after="0"/>
        <w:ind w:left="0"/>
        <w:jc w:val="both"/>
      </w:pPr>
      <w:r>
        <w:rPr>
          <w:rFonts w:ascii="Times New Roman"/>
          <w:b w:val="false"/>
          <w:i w:val="false"/>
          <w:color w:val="000000"/>
          <w:sz w:val="28"/>
        </w:rPr>
        <w:t>
      13. Оценка знаний выпускников проводится посредством автоматизированного компьютерного тестирования.</w:t>
      </w:r>
    </w:p>
    <w:bookmarkEnd w:id="98"/>
    <w:bookmarkStart w:name="z525" w:id="99"/>
    <w:p>
      <w:pPr>
        <w:spacing w:after="0"/>
        <w:ind w:left="0"/>
        <w:jc w:val="both"/>
      </w:pPr>
      <w:r>
        <w:rPr>
          <w:rFonts w:ascii="Times New Roman"/>
          <w:b w:val="false"/>
          <w:i w:val="false"/>
          <w:color w:val="000000"/>
          <w:sz w:val="28"/>
        </w:rPr>
        <w:t>
      Пороговый балл оценки знаний устанавливается организацией по оценке по согласованию с учебно-методическими объединениями.</w:t>
      </w:r>
    </w:p>
    <w:bookmarkEnd w:id="99"/>
    <w:bookmarkStart w:name="z526" w:id="100"/>
    <w:p>
      <w:pPr>
        <w:spacing w:after="0"/>
        <w:ind w:left="0"/>
        <w:jc w:val="both"/>
      </w:pPr>
      <w:r>
        <w:rPr>
          <w:rFonts w:ascii="Times New Roman"/>
          <w:b w:val="false"/>
          <w:i w:val="false"/>
          <w:color w:val="000000"/>
          <w:sz w:val="28"/>
        </w:rPr>
        <w:t>
      Протокол результатов оценки знаний без учета апелляции предоставляется в организации образования в области здравоохранения в день проведения оценки знаний, подписанный руководителем организации по оценке.</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приказа и.о. Министра здравоохранения РК от 28.08.2025 </w:t>
      </w:r>
      <w:r>
        <w:rPr>
          <w:rFonts w:ascii="Times New Roman"/>
          <w:b w:val="false"/>
          <w:i w:val="false"/>
          <w:color w:val="000000"/>
          <w:sz w:val="28"/>
        </w:rPr>
        <w:t>№ 86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6" w:id="101"/>
    <w:p>
      <w:pPr>
        <w:spacing w:after="0"/>
        <w:ind w:left="0"/>
        <w:jc w:val="both"/>
      </w:pPr>
      <w:r>
        <w:rPr>
          <w:rFonts w:ascii="Times New Roman"/>
          <w:b w:val="false"/>
          <w:i w:val="false"/>
          <w:color w:val="000000"/>
          <w:sz w:val="28"/>
        </w:rPr>
        <w:t>
      14. Оценка знаний и навыков проводится на базе организации по оценке или организаций образования в области здравоохранения по согласованию.</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приказа Министра здравоохранения РК от 20.03.2023 </w:t>
      </w:r>
      <w:r>
        <w:rPr>
          <w:rFonts w:ascii="Times New Roman"/>
          <w:b w:val="false"/>
          <w:i w:val="false"/>
          <w:color w:val="00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7" w:id="102"/>
    <w:p>
      <w:pPr>
        <w:spacing w:after="0"/>
        <w:ind w:left="0"/>
        <w:jc w:val="both"/>
      </w:pPr>
      <w:r>
        <w:rPr>
          <w:rFonts w:ascii="Times New Roman"/>
          <w:b w:val="false"/>
          <w:i w:val="false"/>
          <w:color w:val="000000"/>
          <w:sz w:val="28"/>
        </w:rPr>
        <w:t>
      15. Оценка навыков осуществляется по нескольким клиническим станциям экзаменационной комиссией, состав которой утверждается организацией образования в области здравоохранения.</w:t>
      </w:r>
    </w:p>
    <w:bookmarkEnd w:id="102"/>
    <w:bookmarkStart w:name="z527" w:id="103"/>
    <w:p>
      <w:pPr>
        <w:spacing w:after="0"/>
        <w:ind w:left="0"/>
        <w:jc w:val="both"/>
      </w:pPr>
      <w:r>
        <w:rPr>
          <w:rFonts w:ascii="Times New Roman"/>
          <w:b w:val="false"/>
          <w:i w:val="false"/>
          <w:color w:val="000000"/>
          <w:sz w:val="28"/>
        </w:rPr>
        <w:t>
      Состав экзаменационной комиссии формируется из научно – педагогических кадров организации образования в области здравоохранения по направлениям и языку обучения. Количество членов комиссии соответствует количеству клинических станций, по одному экзаменатору на каждую станцию.</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приказа и.о. Министра здравоохранения РК от 28.08.2025 </w:t>
      </w:r>
      <w:r>
        <w:rPr>
          <w:rFonts w:ascii="Times New Roman"/>
          <w:b w:val="false"/>
          <w:i w:val="false"/>
          <w:color w:val="000000"/>
          <w:sz w:val="28"/>
        </w:rPr>
        <w:t>№ 86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9" w:id="104"/>
    <w:p>
      <w:pPr>
        <w:spacing w:after="0"/>
        <w:ind w:left="0"/>
        <w:jc w:val="both"/>
      </w:pPr>
      <w:r>
        <w:rPr>
          <w:rFonts w:ascii="Times New Roman"/>
          <w:b w:val="false"/>
          <w:i w:val="false"/>
          <w:color w:val="000000"/>
          <w:sz w:val="28"/>
        </w:rPr>
        <w:t>
      16. При прохождении оценки навыков выпускников, обеспечивается аудио- и видео-запись оценки. Записи архивируются и хранятся не менее 30 календарных дней со дня прохождения оценки.</w:t>
      </w:r>
    </w:p>
    <w:bookmarkEnd w:id="104"/>
    <w:bookmarkStart w:name="z120" w:id="105"/>
    <w:p>
      <w:pPr>
        <w:spacing w:after="0"/>
        <w:ind w:left="0"/>
        <w:jc w:val="both"/>
      </w:pPr>
      <w:r>
        <w:rPr>
          <w:rFonts w:ascii="Times New Roman"/>
          <w:b w:val="false"/>
          <w:i w:val="false"/>
          <w:color w:val="000000"/>
          <w:sz w:val="28"/>
        </w:rPr>
        <w:t>
      Оценка навыков осуществляется по оценочному листу в ИСО. Пороговый балл устанавливается организацией по оценке по согласованию с учебно-методическими объединениями.</w:t>
      </w:r>
    </w:p>
    <w:bookmarkEnd w:id="105"/>
    <w:bookmarkStart w:name="z121" w:id="106"/>
    <w:p>
      <w:pPr>
        <w:spacing w:after="0"/>
        <w:ind w:left="0"/>
        <w:jc w:val="both"/>
      </w:pPr>
      <w:r>
        <w:rPr>
          <w:rFonts w:ascii="Times New Roman"/>
          <w:b w:val="false"/>
          <w:i w:val="false"/>
          <w:color w:val="000000"/>
          <w:sz w:val="28"/>
        </w:rPr>
        <w:t>
      Результаты оценки навыков предоставляются в день проведения оценки навыков. Окончательные результаты оценки навыков с учетом апелляции предоставляются после завершения работы апелляционной комиссии не позднее 2-х дней со дня подачи заявления на апелляцию.</w:t>
      </w:r>
    </w:p>
    <w:bookmarkEnd w:id="106"/>
    <w:bookmarkStart w:name="z122" w:id="107"/>
    <w:p>
      <w:pPr>
        <w:spacing w:after="0"/>
        <w:ind w:left="0"/>
        <w:jc w:val="both"/>
      </w:pPr>
      <w:r>
        <w:rPr>
          <w:rFonts w:ascii="Times New Roman"/>
          <w:b w:val="false"/>
          <w:i w:val="false"/>
          <w:color w:val="000000"/>
          <w:sz w:val="28"/>
        </w:rPr>
        <w:t>
      17. Результат оценки профессиональной подготовленности выпускников суммируется из баллов двух этапов и выводится как среднее арифметическое число.</w:t>
      </w:r>
    </w:p>
    <w:bookmarkEnd w:id="107"/>
    <w:bookmarkStart w:name="z123" w:id="108"/>
    <w:p>
      <w:pPr>
        <w:spacing w:after="0"/>
        <w:ind w:left="0"/>
        <w:jc w:val="both"/>
      </w:pPr>
      <w:r>
        <w:rPr>
          <w:rFonts w:ascii="Times New Roman"/>
          <w:b w:val="false"/>
          <w:i w:val="false"/>
          <w:color w:val="000000"/>
          <w:sz w:val="28"/>
        </w:rPr>
        <w:t>
      18. Результаты оценки профессиональной подготовленности предоставляются организации образования в области здравоохранения на каждого выпускника.</w:t>
      </w:r>
    </w:p>
    <w:bookmarkEnd w:id="108"/>
    <w:bookmarkStart w:name="z124" w:id="109"/>
    <w:p>
      <w:pPr>
        <w:spacing w:after="0"/>
        <w:ind w:left="0"/>
        <w:jc w:val="both"/>
      </w:pPr>
      <w:r>
        <w:rPr>
          <w:rFonts w:ascii="Times New Roman"/>
          <w:b w:val="false"/>
          <w:i w:val="false"/>
          <w:color w:val="000000"/>
          <w:sz w:val="28"/>
        </w:rPr>
        <w:t>
      19. Выпускники с целью самоопределения уровня результативности по образовательным программам обучения на добровольной основе проходят самооценку.</w:t>
      </w:r>
    </w:p>
    <w:bookmarkEnd w:id="109"/>
    <w:bookmarkStart w:name="z125" w:id="110"/>
    <w:p>
      <w:pPr>
        <w:spacing w:after="0"/>
        <w:ind w:left="0"/>
        <w:jc w:val="both"/>
      </w:pPr>
      <w:r>
        <w:rPr>
          <w:rFonts w:ascii="Times New Roman"/>
          <w:b w:val="false"/>
          <w:i w:val="false"/>
          <w:color w:val="000000"/>
          <w:sz w:val="28"/>
        </w:rPr>
        <w:t>
      20.  Допуск к повторному прохождению оценки профессиональной подготовленности (итоговой аттестации) по уважительной причине выпускника (в связи с состоянием здоровья, призывом на воинскую службу или иным объективным причинам, подтвержденным соответствующими документами) осуществляется на основании положительного решения ГАК. Повторное прохождение оценки знаний и (или) навыков с целью повышения положительной оценки не допускается.</w:t>
      </w:r>
    </w:p>
    <w:bookmarkEnd w:id="110"/>
    <w:bookmarkStart w:name="z260" w:id="111"/>
    <w:p>
      <w:pPr>
        <w:spacing w:after="0"/>
        <w:ind w:left="0"/>
        <w:jc w:val="both"/>
      </w:pPr>
      <w:r>
        <w:rPr>
          <w:rFonts w:ascii="Times New Roman"/>
          <w:b w:val="false"/>
          <w:i w:val="false"/>
          <w:color w:val="000000"/>
          <w:sz w:val="28"/>
        </w:rPr>
        <w:t>
      Срок прохождения повторной оценки профессиональной подготовленности (итоговой аттестации) при неудовлетворительном результате первого или второго этапа оценки осуществляется через 6 (шесть) месяцев на основании решения Республиканской апелляционной комиссии.</w:t>
      </w:r>
    </w:p>
    <w:bookmarkEnd w:id="111"/>
    <w:bookmarkStart w:name="z261" w:id="112"/>
    <w:p>
      <w:pPr>
        <w:spacing w:after="0"/>
        <w:ind w:left="0"/>
        <w:jc w:val="both"/>
      </w:pPr>
      <w:r>
        <w:rPr>
          <w:rFonts w:ascii="Times New Roman"/>
          <w:b w:val="false"/>
          <w:i w:val="false"/>
          <w:color w:val="000000"/>
          <w:sz w:val="28"/>
        </w:rPr>
        <w:t>
      Выпускникам, получившим неудовлетворительный результат при повторной оценке профессиональной подготовленности, выдается справка установленного образца.</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 в редакции приказа Министра здравоохранения РК от 20.03.2023 </w:t>
      </w:r>
      <w:r>
        <w:rPr>
          <w:rFonts w:ascii="Times New Roman"/>
          <w:b w:val="false"/>
          <w:i w:val="false"/>
          <w:color w:val="00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6" w:id="113"/>
    <w:p>
      <w:pPr>
        <w:spacing w:after="0"/>
        <w:ind w:left="0"/>
        <w:jc w:val="both"/>
      </w:pPr>
      <w:r>
        <w:rPr>
          <w:rFonts w:ascii="Times New Roman"/>
          <w:b w:val="false"/>
          <w:i w:val="false"/>
          <w:color w:val="000000"/>
          <w:sz w:val="28"/>
        </w:rPr>
        <w:t>
      21. По результатам оценки профессиональной подготовленности, ИАК принимает решение о присвоении квалификации врач по соответствующей специальности.</w:t>
      </w:r>
    </w:p>
    <w:bookmarkEnd w:id="113"/>
    <w:bookmarkStart w:name="z127" w:id="114"/>
    <w:p>
      <w:pPr>
        <w:spacing w:after="0"/>
        <w:ind w:left="0"/>
        <w:jc w:val="both"/>
      </w:pPr>
      <w:r>
        <w:rPr>
          <w:rFonts w:ascii="Times New Roman"/>
          <w:b w:val="false"/>
          <w:i w:val="false"/>
          <w:color w:val="000000"/>
          <w:sz w:val="28"/>
        </w:rPr>
        <w:t>
      22. В случаях карантина, чрезвычайных ситуаций социального, природного и техногенного характера, организация и проведение оценки выпускников, предусматривается с применением дистанционного обучения в режиме онлайн.</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 в редакции приказа Министра здравоохранения РК от 26.05.2021 </w:t>
      </w:r>
      <w:r>
        <w:rPr>
          <w:rFonts w:ascii="Times New Roman"/>
          <w:b w:val="false"/>
          <w:i w:val="false"/>
          <w:color w:val="000000"/>
          <w:sz w:val="28"/>
        </w:rPr>
        <w:t>№ ҚР ДСМ-46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8" w:id="115"/>
    <w:p>
      <w:pPr>
        <w:spacing w:after="0"/>
        <w:ind w:left="0"/>
        <w:jc w:val="left"/>
      </w:pPr>
      <w:r>
        <w:rPr>
          <w:rFonts w:ascii="Times New Roman"/>
          <w:b/>
          <w:i w:val="false"/>
          <w:color w:val="000000"/>
        </w:rPr>
        <w:t xml:space="preserve"> Глава 3. Порядок подачи и рассмотрения апелляционных заявлений в Республиканскую апелляционную комиссию</w:t>
      </w:r>
    </w:p>
    <w:bookmarkEnd w:id="115"/>
    <w:p>
      <w:pPr>
        <w:spacing w:after="0"/>
        <w:ind w:left="0"/>
        <w:jc w:val="both"/>
      </w:pPr>
      <w:r>
        <w:rPr>
          <w:rFonts w:ascii="Times New Roman"/>
          <w:b w:val="false"/>
          <w:i w:val="false"/>
          <w:color w:val="ff0000"/>
          <w:sz w:val="28"/>
        </w:rPr>
        <w:t xml:space="preserve">
      Сноска. Заголовок главы 3 - в редакции приказа Министра здравоохранения РК от 20.03.2023 </w:t>
      </w:r>
      <w:r>
        <w:rPr>
          <w:rFonts w:ascii="Times New Roman"/>
          <w:b w:val="false"/>
          <w:i w:val="false"/>
          <w:color w:val="ff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9" w:id="116"/>
    <w:p>
      <w:pPr>
        <w:spacing w:after="0"/>
        <w:ind w:left="0"/>
        <w:jc w:val="both"/>
      </w:pPr>
      <w:r>
        <w:rPr>
          <w:rFonts w:ascii="Times New Roman"/>
          <w:b w:val="false"/>
          <w:i w:val="false"/>
          <w:color w:val="000000"/>
          <w:sz w:val="28"/>
        </w:rPr>
        <w:t>
      23. На период проведения оценки профессиональной подготовленности для разрешения спорных вопросов и защиты прав выпускников, приказом уполномоченного органа создается Республиканская апелляционная комиссия.</w:t>
      </w:r>
    </w:p>
    <w:bookmarkEnd w:id="116"/>
    <w:bookmarkStart w:name="z130" w:id="117"/>
    <w:p>
      <w:pPr>
        <w:spacing w:after="0"/>
        <w:ind w:left="0"/>
        <w:jc w:val="both"/>
      </w:pPr>
      <w:r>
        <w:rPr>
          <w:rFonts w:ascii="Times New Roman"/>
          <w:b w:val="false"/>
          <w:i w:val="false"/>
          <w:color w:val="000000"/>
          <w:sz w:val="28"/>
        </w:rPr>
        <w:t>
      24. Республиканская апелляционная комиссия состоит из нечетного количества не менее пяти членов. В состав Республиканской апелляционной комиссии входят научно-педагогические работники, сотрудники практического здравоохранения, представители организации по оценке, неправительственных организаций.</w:t>
      </w:r>
    </w:p>
    <w:bookmarkEnd w:id="117"/>
    <w:bookmarkStart w:name="z131" w:id="118"/>
    <w:p>
      <w:pPr>
        <w:spacing w:after="0"/>
        <w:ind w:left="0"/>
        <w:jc w:val="both"/>
      </w:pPr>
      <w:r>
        <w:rPr>
          <w:rFonts w:ascii="Times New Roman"/>
          <w:b w:val="false"/>
          <w:i w:val="false"/>
          <w:color w:val="000000"/>
          <w:sz w:val="28"/>
        </w:rPr>
        <w:t>
      25. В случае несогласия с результатами первого или второго этапов оценки, выпускник подает на апелляцию в течение 24 часов после проведения апеллируемого этапа оценки в организацию по оценке. Организация по оценке после завершения первого или второго этапа оценки формирует апелляционные заявления в течении трех рабочих дней и направляет в Республиканскую апелляционную комиссию для рассмотрения.</w:t>
      </w:r>
    </w:p>
    <w:bookmarkEnd w:id="118"/>
    <w:bookmarkStart w:name="z262" w:id="119"/>
    <w:p>
      <w:pPr>
        <w:spacing w:after="0"/>
        <w:ind w:left="0"/>
        <w:jc w:val="both"/>
      </w:pPr>
      <w:r>
        <w:rPr>
          <w:rFonts w:ascii="Times New Roman"/>
          <w:b w:val="false"/>
          <w:i w:val="false"/>
          <w:color w:val="000000"/>
          <w:sz w:val="28"/>
        </w:rPr>
        <w:t>
      Секретарь Республиканской апелляционной комиссии принимает и регистрирует апелляционные заявления и материалы оценки заявителя, которые включают аудио- и видео-записи оценки, оценочный (оценочные) лист (листы) от организации по оценке.</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 в редакции приказа Министра здравоохранения РК от 20.03.2023 </w:t>
      </w:r>
      <w:r>
        <w:rPr>
          <w:rFonts w:ascii="Times New Roman"/>
          <w:b w:val="false"/>
          <w:i w:val="false"/>
          <w:color w:val="00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3" w:id="120"/>
    <w:p>
      <w:pPr>
        <w:spacing w:after="0"/>
        <w:ind w:left="0"/>
        <w:jc w:val="both"/>
      </w:pPr>
      <w:r>
        <w:rPr>
          <w:rFonts w:ascii="Times New Roman"/>
          <w:b w:val="false"/>
          <w:i w:val="false"/>
          <w:color w:val="000000"/>
          <w:sz w:val="28"/>
        </w:rPr>
        <w:t>
      26. Республиканская апелляционная комиссия приступает к рассмотрению апелляций на следующий день после завершения рассмотрения апелляционных заявлений организацией по оценке.</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 в редакции приказа Министра здравоохранения РК от 20.03.2023 </w:t>
      </w:r>
      <w:r>
        <w:rPr>
          <w:rFonts w:ascii="Times New Roman"/>
          <w:b w:val="false"/>
          <w:i w:val="false"/>
          <w:color w:val="00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4" w:id="121"/>
    <w:p>
      <w:pPr>
        <w:spacing w:after="0"/>
        <w:ind w:left="0"/>
        <w:jc w:val="both"/>
      </w:pPr>
      <w:r>
        <w:rPr>
          <w:rFonts w:ascii="Times New Roman"/>
          <w:b w:val="false"/>
          <w:i w:val="false"/>
          <w:color w:val="000000"/>
          <w:sz w:val="28"/>
        </w:rPr>
        <w:t>
      27. Итоговый протокол результатов оценки профессиональной подготовленности, рассмотренных апелляционной комиссией, предоставляется после заседания Республиканской апелляционной комиссии.</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 в редакции приказа Министра здравоохранения РК от 20.03.2023 </w:t>
      </w:r>
      <w:r>
        <w:rPr>
          <w:rFonts w:ascii="Times New Roman"/>
          <w:b w:val="false"/>
          <w:i w:val="false"/>
          <w:color w:val="00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5" w:id="122"/>
    <w:p>
      <w:pPr>
        <w:spacing w:after="0"/>
        <w:ind w:left="0"/>
        <w:jc w:val="both"/>
      </w:pPr>
      <w:r>
        <w:rPr>
          <w:rFonts w:ascii="Times New Roman"/>
          <w:b w:val="false"/>
          <w:i w:val="false"/>
          <w:color w:val="000000"/>
          <w:sz w:val="28"/>
        </w:rPr>
        <w:t>
      28. Итоговые результаты оценки профессиональной подготовленности (итоговой аттестации), с учетом апелляции отображаются в личном кабинете выпускника в ИСО и предоставляются организацией по оценке организациям образования в области здравоохранения в виде сводного протокола результатов оценки после заседания Республиканской апелляционной комиссии.</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 в редакции приказа Министра здравоохранения РК от 20.03.2023 </w:t>
      </w:r>
      <w:r>
        <w:rPr>
          <w:rFonts w:ascii="Times New Roman"/>
          <w:b w:val="false"/>
          <w:i w:val="false"/>
          <w:color w:val="00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декабря 2020 года № ҚР ДСМ-249/2020</w:t>
            </w:r>
          </w:p>
        </w:tc>
      </w:tr>
    </w:tbl>
    <w:bookmarkStart w:name="z137" w:id="123"/>
    <w:p>
      <w:pPr>
        <w:spacing w:after="0"/>
        <w:ind w:left="0"/>
        <w:jc w:val="left"/>
      </w:pPr>
      <w:r>
        <w:rPr>
          <w:rFonts w:ascii="Times New Roman"/>
          <w:b/>
          <w:i w:val="false"/>
          <w:color w:val="000000"/>
        </w:rPr>
        <w:t xml:space="preserve"> Правила оценки профессиональной подготовленности специалистов в области здравоохранения</w:t>
      </w:r>
    </w:p>
    <w:bookmarkEnd w:id="123"/>
    <w:p>
      <w:pPr>
        <w:spacing w:after="0"/>
        <w:ind w:left="0"/>
        <w:jc w:val="both"/>
      </w:pPr>
      <w:r>
        <w:rPr>
          <w:rFonts w:ascii="Times New Roman"/>
          <w:b w:val="false"/>
          <w:i w:val="false"/>
          <w:color w:val="ff0000"/>
          <w:sz w:val="28"/>
        </w:rPr>
        <w:t xml:space="preserve">
      Сноска. Приложение 3 - в редакции приказа и.о. Министра здравоохранения РК от 27.06.2024 </w:t>
      </w:r>
      <w:r>
        <w:rPr>
          <w:rFonts w:ascii="Times New Roman"/>
          <w:b w:val="false"/>
          <w:i w:val="false"/>
          <w:color w:val="ff0000"/>
          <w:sz w:val="28"/>
        </w:rPr>
        <w:t>№ 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38" w:id="124"/>
    <w:p>
      <w:pPr>
        <w:spacing w:after="0"/>
        <w:ind w:left="0"/>
        <w:jc w:val="left"/>
      </w:pPr>
      <w:r>
        <w:rPr>
          <w:rFonts w:ascii="Times New Roman"/>
          <w:b/>
          <w:i w:val="false"/>
          <w:color w:val="000000"/>
        </w:rPr>
        <w:t xml:space="preserve"> Глава 1. Общие положения</w:t>
      </w:r>
    </w:p>
    <w:bookmarkEnd w:id="124"/>
    <w:bookmarkStart w:name="z264" w:id="125"/>
    <w:p>
      <w:pPr>
        <w:spacing w:after="0"/>
        <w:ind w:left="0"/>
        <w:jc w:val="both"/>
      </w:pPr>
      <w:r>
        <w:rPr>
          <w:rFonts w:ascii="Times New Roman"/>
          <w:b w:val="false"/>
          <w:i w:val="false"/>
          <w:color w:val="000000"/>
          <w:sz w:val="28"/>
        </w:rPr>
        <w:t xml:space="preserve">
      1. Настоящие Правила оценки профессиональной подготовленности специалистов в области здравоохранения (далее – Правила) разработаны в соответствии с </w:t>
      </w:r>
      <w:r>
        <w:rPr>
          <w:rFonts w:ascii="Times New Roman"/>
          <w:b w:val="false"/>
          <w:i w:val="false"/>
          <w:color w:val="000000"/>
          <w:sz w:val="28"/>
        </w:rPr>
        <w:t xml:space="preserve">пунктом 6 </w:t>
      </w:r>
      <w:r>
        <w:rPr>
          <w:rFonts w:ascii="Times New Roman"/>
          <w:b w:val="false"/>
          <w:i w:val="false"/>
          <w:color w:val="000000"/>
          <w:sz w:val="28"/>
        </w:rPr>
        <w:t xml:space="preserve"> статьи 223 Кодекса Республики Казахстан "О здоровье народа и системе здравоохранения" и определяют порядок оценки профессиональной подготовленности специалистов в области здравоохранения.</w:t>
      </w:r>
    </w:p>
    <w:bookmarkEnd w:id="125"/>
    <w:bookmarkStart w:name="z265" w:id="126"/>
    <w:p>
      <w:pPr>
        <w:spacing w:after="0"/>
        <w:ind w:left="0"/>
        <w:jc w:val="both"/>
      </w:pPr>
      <w:r>
        <w:rPr>
          <w:rFonts w:ascii="Times New Roman"/>
          <w:b w:val="false"/>
          <w:i w:val="false"/>
          <w:color w:val="000000"/>
          <w:sz w:val="28"/>
        </w:rPr>
        <w:t>
      2. В настоящих Правилах применяются следующие понятия и определения:</w:t>
      </w:r>
    </w:p>
    <w:bookmarkEnd w:id="126"/>
    <w:bookmarkStart w:name="z266" w:id="127"/>
    <w:p>
      <w:pPr>
        <w:spacing w:after="0"/>
        <w:ind w:left="0"/>
        <w:jc w:val="both"/>
      </w:pPr>
      <w:r>
        <w:rPr>
          <w:rFonts w:ascii="Times New Roman"/>
          <w:b w:val="false"/>
          <w:i w:val="false"/>
          <w:color w:val="000000"/>
          <w:sz w:val="28"/>
        </w:rPr>
        <w:t>
      1) апелляционная комиссия – комиссия, создаваемая организацией по оценке, из числа сотрудников организации по оценке и независимых экспертов для рассмотрения апелляционных заявлений кандидатов;</w:t>
      </w:r>
    </w:p>
    <w:bookmarkEnd w:id="127"/>
    <w:bookmarkStart w:name="z267" w:id="128"/>
    <w:p>
      <w:pPr>
        <w:spacing w:after="0"/>
        <w:ind w:left="0"/>
        <w:jc w:val="both"/>
      </w:pPr>
      <w:r>
        <w:rPr>
          <w:rFonts w:ascii="Times New Roman"/>
          <w:b w:val="false"/>
          <w:i w:val="false"/>
          <w:color w:val="000000"/>
          <w:sz w:val="28"/>
        </w:rPr>
        <w:t>
      2) информационная система оценки (далее – ИСО) – автоматизированная информационная платформа, предназначенная для технического сопровождения и проведения оценки знаний и навыков обучающихся, профессиональной подготовленности выпускников и специалистов в области здравоохранения путем обеспечения и поддержания безопасности информационных потребностей пользователей;</w:t>
      </w:r>
    </w:p>
    <w:bookmarkEnd w:id="128"/>
    <w:bookmarkStart w:name="z268" w:id="129"/>
    <w:p>
      <w:pPr>
        <w:spacing w:after="0"/>
        <w:ind w:left="0"/>
        <w:jc w:val="both"/>
      </w:pPr>
      <w:r>
        <w:rPr>
          <w:rFonts w:ascii="Times New Roman"/>
          <w:b w:val="false"/>
          <w:i w:val="false"/>
          <w:color w:val="000000"/>
          <w:sz w:val="28"/>
        </w:rPr>
        <w:t>
      3) организация по оценке – аккредитованная уполномоченным органом организация, осуществляющая процедуру оценки знаний и навыков обучающихся, выпускников профессиональной подготовленности и специалистов в области здравоохранения;</w:t>
      </w:r>
    </w:p>
    <w:bookmarkEnd w:id="129"/>
    <w:bookmarkStart w:name="z269" w:id="130"/>
    <w:p>
      <w:pPr>
        <w:spacing w:after="0"/>
        <w:ind w:left="0"/>
        <w:jc w:val="both"/>
      </w:pPr>
      <w:r>
        <w:rPr>
          <w:rFonts w:ascii="Times New Roman"/>
          <w:b w:val="false"/>
          <w:i w:val="false"/>
          <w:color w:val="000000"/>
          <w:sz w:val="28"/>
        </w:rPr>
        <w:t>
      4) оценка знаний – определение сформированности знаний специалиста по соответствующей специальности в области здравоохранения;</w:t>
      </w:r>
    </w:p>
    <w:bookmarkEnd w:id="130"/>
    <w:bookmarkStart w:name="z270" w:id="131"/>
    <w:p>
      <w:pPr>
        <w:spacing w:after="0"/>
        <w:ind w:left="0"/>
        <w:jc w:val="both"/>
      </w:pPr>
      <w:r>
        <w:rPr>
          <w:rFonts w:ascii="Times New Roman"/>
          <w:b w:val="false"/>
          <w:i w:val="false"/>
          <w:color w:val="000000"/>
          <w:sz w:val="28"/>
        </w:rPr>
        <w:t>
      5) квалификация – совокупность профессиональных знаний, умений, навыков и опыта работы, необходимых для выполнения трудовых функций в рамках соответствующего вида профессиональной деятельности;</w:t>
      </w:r>
    </w:p>
    <w:bookmarkEnd w:id="131"/>
    <w:bookmarkStart w:name="z271" w:id="132"/>
    <w:p>
      <w:pPr>
        <w:spacing w:after="0"/>
        <w:ind w:left="0"/>
        <w:jc w:val="both"/>
      </w:pPr>
      <w:r>
        <w:rPr>
          <w:rFonts w:ascii="Times New Roman"/>
          <w:b w:val="false"/>
          <w:i w:val="false"/>
          <w:color w:val="000000"/>
          <w:sz w:val="28"/>
        </w:rPr>
        <w:t>
      6) уровень квалификации – обобщенные требования к знаниям, умениям и широким компетенциям работников, дифференцируемые по параметрам сложности, нестандартности трудовых действий, ответственности и самостоятельности;</w:t>
      </w:r>
    </w:p>
    <w:bookmarkEnd w:id="132"/>
    <w:bookmarkStart w:name="z272" w:id="133"/>
    <w:p>
      <w:pPr>
        <w:spacing w:after="0"/>
        <w:ind w:left="0"/>
        <w:jc w:val="both"/>
      </w:pPr>
      <w:r>
        <w:rPr>
          <w:rFonts w:ascii="Times New Roman"/>
          <w:b w:val="false"/>
          <w:i w:val="false"/>
          <w:color w:val="000000"/>
          <w:sz w:val="28"/>
        </w:rPr>
        <w:t xml:space="preserve">
      7) оценка навыков – определение уровня сформированности применять знания и умения в процессе их демонстрации или в процессе решения ситуационных задач; </w:t>
      </w:r>
    </w:p>
    <w:bookmarkEnd w:id="133"/>
    <w:bookmarkStart w:name="z273" w:id="134"/>
    <w:p>
      <w:pPr>
        <w:spacing w:after="0"/>
        <w:ind w:left="0"/>
        <w:jc w:val="both"/>
      </w:pPr>
      <w:r>
        <w:rPr>
          <w:rFonts w:ascii="Times New Roman"/>
          <w:b w:val="false"/>
          <w:i w:val="false"/>
          <w:color w:val="000000"/>
          <w:sz w:val="28"/>
        </w:rPr>
        <w:t>
      8) дополнительное образование специалистов в области здравоохранения (далее – дополнительное образование) – процесс обучения, осуществляемый с целью удовлетворения образовательных потребностей кадров здравоохранения для поддержания, расширения, углубления и совершенствования профессиональных знаний, умений и навыков, а также освоения новых (дополнительных) компетенций;</w:t>
      </w:r>
    </w:p>
    <w:bookmarkEnd w:id="134"/>
    <w:bookmarkStart w:name="z274" w:id="135"/>
    <w:p>
      <w:pPr>
        <w:spacing w:after="0"/>
        <w:ind w:left="0"/>
        <w:jc w:val="both"/>
      </w:pPr>
      <w:r>
        <w:rPr>
          <w:rFonts w:ascii="Times New Roman"/>
          <w:b w:val="false"/>
          <w:i w:val="false"/>
          <w:color w:val="000000"/>
          <w:sz w:val="28"/>
        </w:rPr>
        <w:t>
      9) уполномоченный орган в области здравоохранения (далее – уполномоченный орган) – центральный исполнительный орган, осуществляющий руководство и межотраслевую координацию в области охраны здоровья граждан Республики Казахстан, медицинской и фармацевтической науки, медицинского и фармацевтического образования, санитарно-эпидемиологического благополучия населения, обращения лекарственных средств и медицинских изделий, качества оказания медицинских услуг (помощи);</w:t>
      </w:r>
    </w:p>
    <w:bookmarkEnd w:id="135"/>
    <w:bookmarkStart w:name="z275" w:id="136"/>
    <w:p>
      <w:pPr>
        <w:spacing w:after="0"/>
        <w:ind w:left="0"/>
        <w:jc w:val="both"/>
      </w:pPr>
      <w:r>
        <w:rPr>
          <w:rFonts w:ascii="Times New Roman"/>
          <w:b w:val="false"/>
          <w:i w:val="false"/>
          <w:color w:val="000000"/>
          <w:sz w:val="28"/>
        </w:rPr>
        <w:t>
      10) зачетная единица в системе непрерывного профессионального развития работников здравоохранения (далее – ЗЕ) – унифицированная условная единица измерения объема участия в мероприятиях, способствующих непрерывному профессиональному развитию за определенный период профессиональной деятельности;</w:t>
      </w:r>
    </w:p>
    <w:bookmarkEnd w:id="136"/>
    <w:bookmarkStart w:name="z276" w:id="137"/>
    <w:p>
      <w:pPr>
        <w:spacing w:after="0"/>
        <w:ind w:left="0"/>
        <w:jc w:val="both"/>
      </w:pPr>
      <w:r>
        <w:rPr>
          <w:rFonts w:ascii="Times New Roman"/>
          <w:b w:val="false"/>
          <w:i w:val="false"/>
          <w:color w:val="000000"/>
          <w:sz w:val="28"/>
        </w:rPr>
        <w:t>
      11) кандидат – специалист, претендующий на прохождение оценки;</w:t>
      </w:r>
    </w:p>
    <w:bookmarkEnd w:id="137"/>
    <w:bookmarkStart w:name="z277" w:id="138"/>
    <w:p>
      <w:pPr>
        <w:spacing w:after="0"/>
        <w:ind w:left="0"/>
        <w:jc w:val="both"/>
      </w:pPr>
      <w:r>
        <w:rPr>
          <w:rFonts w:ascii="Times New Roman"/>
          <w:b w:val="false"/>
          <w:i w:val="false"/>
          <w:color w:val="000000"/>
          <w:sz w:val="28"/>
        </w:rPr>
        <w:t>
      12) специалист – физическое лицо, имеющее профессиональное образование в области здравоохранения и осуществляющее медицинскую или фармацевтическую деятельность, или деятельность в области санитарно-эпидемиологического благополучия населения;</w:t>
      </w:r>
    </w:p>
    <w:bookmarkEnd w:id="138"/>
    <w:bookmarkStart w:name="z278" w:id="139"/>
    <w:p>
      <w:pPr>
        <w:spacing w:after="0"/>
        <w:ind w:left="0"/>
        <w:jc w:val="both"/>
      </w:pPr>
      <w:r>
        <w:rPr>
          <w:rFonts w:ascii="Times New Roman"/>
          <w:b w:val="false"/>
          <w:i w:val="false"/>
          <w:color w:val="000000"/>
          <w:sz w:val="28"/>
        </w:rPr>
        <w:t>
      13) симуляционные технологии – инновационные технологии (манекены, муляжи, симуляторы, стандартизированные пациенты, виртуальные реальности, компьютерные программы) позволяющие имитировать и воспроизводить статические и динамические процессы клинических ситуаций в искусственной среде для отработки и сдачи навыков;</w:t>
      </w:r>
    </w:p>
    <w:bookmarkEnd w:id="139"/>
    <w:bookmarkStart w:name="z279" w:id="140"/>
    <w:p>
      <w:pPr>
        <w:spacing w:after="0"/>
        <w:ind w:left="0"/>
        <w:jc w:val="both"/>
      </w:pPr>
      <w:r>
        <w:rPr>
          <w:rFonts w:ascii="Times New Roman"/>
          <w:b w:val="false"/>
          <w:i w:val="false"/>
          <w:color w:val="000000"/>
          <w:sz w:val="28"/>
        </w:rPr>
        <w:t>
      14) непрерывное профессиональное развитие – дополнительное и неформальное образование, иные мероприятия по профессиональному развитию, уровне компетентности, практическом стаже работы, направленные на совершенствование профессиональных знаний и умений, освоение дополнительных компетенций работников здравоохранения;</w:t>
      </w:r>
    </w:p>
    <w:bookmarkEnd w:id="140"/>
    <w:bookmarkStart w:name="z280" w:id="141"/>
    <w:p>
      <w:pPr>
        <w:spacing w:after="0"/>
        <w:ind w:left="0"/>
        <w:jc w:val="both"/>
      </w:pPr>
      <w:r>
        <w:rPr>
          <w:rFonts w:ascii="Times New Roman"/>
          <w:b w:val="false"/>
          <w:i w:val="false"/>
          <w:color w:val="000000"/>
          <w:sz w:val="28"/>
        </w:rPr>
        <w:t>
      3. Оценка профессиональной подготовленности специалистов в области здравоохранения (далее – оценка) проводится организацией по оценке в соответствии с требованиями профессионального стандарта.</w:t>
      </w:r>
    </w:p>
    <w:bookmarkEnd w:id="141"/>
    <w:bookmarkStart w:name="z281" w:id="142"/>
    <w:p>
      <w:pPr>
        <w:spacing w:after="0"/>
        <w:ind w:left="0"/>
        <w:jc w:val="both"/>
      </w:pPr>
      <w:r>
        <w:rPr>
          <w:rFonts w:ascii="Times New Roman"/>
          <w:b w:val="false"/>
          <w:i w:val="false"/>
          <w:color w:val="000000"/>
          <w:sz w:val="28"/>
        </w:rPr>
        <w:t xml:space="preserve">
      4. Оценка осуществляется на базе филиалов и региональных представительств организации по оценке на казахском и русском языках. </w:t>
      </w:r>
    </w:p>
    <w:bookmarkEnd w:id="142"/>
    <w:bookmarkStart w:name="z282" w:id="143"/>
    <w:p>
      <w:pPr>
        <w:spacing w:after="0"/>
        <w:ind w:left="0"/>
        <w:jc w:val="both"/>
      </w:pPr>
      <w:r>
        <w:rPr>
          <w:rFonts w:ascii="Times New Roman"/>
          <w:b w:val="false"/>
          <w:i w:val="false"/>
          <w:color w:val="000000"/>
          <w:sz w:val="28"/>
        </w:rPr>
        <w:t>
      5. Результат оценки действует на всей территории Республики Казахстан в течение одного года со дня его выдачи.</w:t>
      </w:r>
    </w:p>
    <w:bookmarkEnd w:id="143"/>
    <w:bookmarkStart w:name="z283" w:id="144"/>
    <w:p>
      <w:pPr>
        <w:spacing w:after="0"/>
        <w:ind w:left="0"/>
        <w:jc w:val="both"/>
      </w:pPr>
      <w:r>
        <w:rPr>
          <w:rFonts w:ascii="Times New Roman"/>
          <w:b w:val="false"/>
          <w:i w:val="false"/>
          <w:color w:val="000000"/>
          <w:sz w:val="28"/>
        </w:rPr>
        <w:t>
      6. Оплата за прохождение оценки осуществляется за счет средств работодателя, личных средств кандидата и иных источников, не запрещенных законодательством Республики Казахстан.</w:t>
      </w:r>
    </w:p>
    <w:bookmarkEnd w:id="144"/>
    <w:bookmarkStart w:name="z284" w:id="145"/>
    <w:p>
      <w:pPr>
        <w:spacing w:after="0"/>
        <w:ind w:left="0"/>
        <w:jc w:val="left"/>
      </w:pPr>
      <w:r>
        <w:rPr>
          <w:rFonts w:ascii="Times New Roman"/>
          <w:b/>
          <w:i w:val="false"/>
          <w:color w:val="000000"/>
        </w:rPr>
        <w:t xml:space="preserve"> Глава 2. Порядок организации и проведения оценки профессиональной подготовленности специалистов в области здравоохранения</w:t>
      </w:r>
    </w:p>
    <w:bookmarkEnd w:id="145"/>
    <w:bookmarkStart w:name="z285" w:id="146"/>
    <w:p>
      <w:pPr>
        <w:spacing w:after="0"/>
        <w:ind w:left="0"/>
        <w:jc w:val="both"/>
      </w:pPr>
      <w:r>
        <w:rPr>
          <w:rFonts w:ascii="Times New Roman"/>
          <w:b w:val="false"/>
          <w:i w:val="false"/>
          <w:color w:val="000000"/>
          <w:sz w:val="28"/>
        </w:rPr>
        <w:t>
      7. Оценке подлежат медицинские и фармацевтические работники, специалисты санитарно-эпидемиологической службы со средним (техническим и профессиональным), послесредним, высшим и послевузовским образованием по направлению подготовки "Здравоохранение":</w:t>
      </w:r>
    </w:p>
    <w:bookmarkEnd w:id="146"/>
    <w:bookmarkStart w:name="z286" w:id="147"/>
    <w:p>
      <w:pPr>
        <w:spacing w:after="0"/>
        <w:ind w:left="0"/>
        <w:jc w:val="both"/>
      </w:pPr>
      <w:r>
        <w:rPr>
          <w:rFonts w:ascii="Times New Roman"/>
          <w:b w:val="false"/>
          <w:i w:val="false"/>
          <w:color w:val="000000"/>
          <w:sz w:val="28"/>
        </w:rPr>
        <w:t>
      1) имеющие сертификат специалиста в области здравоохранения, при перерыве стажа работы по специальности более трех лет;</w:t>
      </w:r>
    </w:p>
    <w:bookmarkEnd w:id="147"/>
    <w:bookmarkStart w:name="z287" w:id="148"/>
    <w:p>
      <w:pPr>
        <w:spacing w:after="0"/>
        <w:ind w:left="0"/>
        <w:jc w:val="both"/>
      </w:pPr>
      <w:r>
        <w:rPr>
          <w:rFonts w:ascii="Times New Roman"/>
          <w:b w:val="false"/>
          <w:i w:val="false"/>
          <w:color w:val="000000"/>
          <w:sz w:val="28"/>
        </w:rPr>
        <w:t>
      2) прошедшие сертификационный курс;</w:t>
      </w:r>
    </w:p>
    <w:bookmarkEnd w:id="148"/>
    <w:bookmarkStart w:name="z288" w:id="149"/>
    <w:p>
      <w:pPr>
        <w:spacing w:after="0"/>
        <w:ind w:left="0"/>
        <w:jc w:val="both"/>
      </w:pPr>
      <w:r>
        <w:rPr>
          <w:rFonts w:ascii="Times New Roman"/>
          <w:b w:val="false"/>
          <w:i w:val="false"/>
          <w:color w:val="000000"/>
          <w:sz w:val="28"/>
        </w:rPr>
        <w:t>
      3) претендующие на оценку подтверждения или присвоения очередного уровня квалификации;</w:t>
      </w:r>
    </w:p>
    <w:bookmarkEnd w:id="149"/>
    <w:bookmarkStart w:name="z289" w:id="150"/>
    <w:p>
      <w:pPr>
        <w:spacing w:after="0"/>
        <w:ind w:left="0"/>
        <w:jc w:val="both"/>
      </w:pPr>
      <w:r>
        <w:rPr>
          <w:rFonts w:ascii="Times New Roman"/>
          <w:b w:val="false"/>
          <w:i w:val="false"/>
          <w:color w:val="000000"/>
          <w:sz w:val="28"/>
        </w:rPr>
        <w:t>
      4) иностранные специалисты, не имеющие разрешительных документов, признаваемых на территории Республики Казахстан;</w:t>
      </w:r>
    </w:p>
    <w:bookmarkEnd w:id="150"/>
    <w:bookmarkStart w:name="z290" w:id="151"/>
    <w:p>
      <w:pPr>
        <w:spacing w:after="0"/>
        <w:ind w:left="0"/>
        <w:jc w:val="both"/>
      </w:pPr>
      <w:r>
        <w:rPr>
          <w:rFonts w:ascii="Times New Roman"/>
          <w:b w:val="false"/>
          <w:i w:val="false"/>
          <w:color w:val="000000"/>
          <w:sz w:val="28"/>
        </w:rPr>
        <w:t xml:space="preserve">
      5) лица, получившие образование и обучение за пределами Республики Казахстан, за исключением выпускников международной стипендии "Болашак", организаций образования стран, подписавших международные договоры (соглашения), освобождающие от признания, и (или) организаций высшего и (или) послевузовского образования, входящими в три международных академических рейтинга и в число первых 250 (двухсот пятидесяти) позиций двух и более из них (мировой рейтинг лучших университетов мира Квакарелли Саймондс (QS World University Rankings, КьюЭс Ворлд Юниверсити Ранкинг), академический рейтинг университетов мира (Academic Ranking of World Universities, Академик Ранкинг оф Ворлд Юниверситиес), рейтинг лучших университетов мира по версии издания Таймс (Times Higher Education World University Rankings, Таймс Хайер Едукейшн Ворлд Юниверсити Ранкинг), предусмотренных </w:t>
      </w:r>
      <w:r>
        <w:rPr>
          <w:rFonts w:ascii="Times New Roman"/>
          <w:b w:val="false"/>
          <w:i w:val="false"/>
          <w:color w:val="000000"/>
          <w:sz w:val="28"/>
        </w:rPr>
        <w:t>приказом</w:t>
      </w:r>
      <w:r>
        <w:rPr>
          <w:rFonts w:ascii="Times New Roman"/>
          <w:b w:val="false"/>
          <w:i w:val="false"/>
          <w:color w:val="000000"/>
          <w:sz w:val="28"/>
        </w:rPr>
        <w:t xml:space="preserve"> министра науки и высшего образования Республики Казахстан от 12 июня 2023 года № 268 "Об утверждении Правил признания документов об образовании" (зарегистрирован в Реестре государственной регистрации нормативных правовых актов под № 32800).</w:t>
      </w:r>
    </w:p>
    <w:bookmarkEnd w:id="1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с изменением, внесенным приказом Министра здравоохранения РК от 01.04.2025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1" w:id="152"/>
    <w:p>
      <w:pPr>
        <w:spacing w:after="0"/>
        <w:ind w:left="0"/>
        <w:jc w:val="both"/>
      </w:pPr>
      <w:r>
        <w:rPr>
          <w:rFonts w:ascii="Times New Roman"/>
          <w:b w:val="false"/>
          <w:i w:val="false"/>
          <w:color w:val="000000"/>
          <w:sz w:val="28"/>
        </w:rPr>
        <w:t>
      8. Кандидат для прохождения оценки предоставляет в организацию по оценке в личном кабинете ИСО заявку и электронные копии следующих документов на казахском или русском языках:</w:t>
      </w:r>
    </w:p>
    <w:bookmarkEnd w:id="152"/>
    <w:bookmarkStart w:name="z292" w:id="153"/>
    <w:p>
      <w:pPr>
        <w:spacing w:after="0"/>
        <w:ind w:left="0"/>
        <w:jc w:val="both"/>
      </w:pPr>
      <w:r>
        <w:rPr>
          <w:rFonts w:ascii="Times New Roman"/>
          <w:b w:val="false"/>
          <w:i w:val="false"/>
          <w:color w:val="000000"/>
          <w:sz w:val="28"/>
        </w:rPr>
        <w:t xml:space="preserve">
      1)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153"/>
    <w:bookmarkStart w:name="z293" w:id="154"/>
    <w:p>
      <w:pPr>
        <w:spacing w:after="0"/>
        <w:ind w:left="0"/>
        <w:jc w:val="both"/>
      </w:pPr>
      <w:r>
        <w:rPr>
          <w:rFonts w:ascii="Times New Roman"/>
          <w:b w:val="false"/>
          <w:i w:val="false"/>
          <w:color w:val="000000"/>
          <w:sz w:val="28"/>
        </w:rPr>
        <w:t>
      2) документ, удостоверяющий личность;</w:t>
      </w:r>
    </w:p>
    <w:bookmarkEnd w:id="154"/>
    <w:bookmarkStart w:name="z294" w:id="155"/>
    <w:p>
      <w:pPr>
        <w:spacing w:after="0"/>
        <w:ind w:left="0"/>
        <w:jc w:val="both"/>
      </w:pPr>
      <w:r>
        <w:rPr>
          <w:rFonts w:ascii="Times New Roman"/>
          <w:b w:val="false"/>
          <w:i w:val="false"/>
          <w:color w:val="000000"/>
          <w:sz w:val="28"/>
        </w:rPr>
        <w:t>
      3) диплом о среднем (техническом и профессиональном), послесреднем, высшем, послевузовском образовании по направлению подготовки "Здравоохранение";</w:t>
      </w:r>
    </w:p>
    <w:bookmarkEnd w:id="155"/>
    <w:bookmarkStart w:name="z295" w:id="156"/>
    <w:p>
      <w:pPr>
        <w:spacing w:after="0"/>
        <w:ind w:left="0"/>
        <w:jc w:val="both"/>
      </w:pPr>
      <w:r>
        <w:rPr>
          <w:rFonts w:ascii="Times New Roman"/>
          <w:b w:val="false"/>
          <w:i w:val="false"/>
          <w:color w:val="000000"/>
          <w:sz w:val="28"/>
        </w:rPr>
        <w:t>
      4) документы о завершении обучения в интернатуре и (или) резидентуре или клинической ординатуре, или переподготовке или сертификационном курсе (при наличии, для претендентов с высшим, послевузовским медицинским образованием) по заявляемой специальности и (или) специализации;</w:t>
      </w:r>
    </w:p>
    <w:bookmarkEnd w:id="156"/>
    <w:bookmarkStart w:name="z296" w:id="157"/>
    <w:p>
      <w:pPr>
        <w:spacing w:after="0"/>
        <w:ind w:left="0"/>
        <w:jc w:val="both"/>
      </w:pPr>
      <w:r>
        <w:rPr>
          <w:rFonts w:ascii="Times New Roman"/>
          <w:b w:val="false"/>
          <w:i w:val="false"/>
          <w:color w:val="000000"/>
          <w:sz w:val="28"/>
        </w:rPr>
        <w:t xml:space="preserve">
      5) документ о признании образования претендента, получившего образование в других государствах и в международных или иностранных учебных заведениях (их филиалах), выданный в порядке, определенном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образовании" (при необходимости);</w:t>
      </w:r>
    </w:p>
    <w:bookmarkEnd w:id="157"/>
    <w:bookmarkStart w:name="z297" w:id="158"/>
    <w:p>
      <w:pPr>
        <w:spacing w:after="0"/>
        <w:ind w:left="0"/>
        <w:jc w:val="both"/>
      </w:pPr>
      <w:r>
        <w:rPr>
          <w:rFonts w:ascii="Times New Roman"/>
          <w:b w:val="false"/>
          <w:i w:val="false"/>
          <w:color w:val="000000"/>
          <w:sz w:val="28"/>
        </w:rPr>
        <w:t>
      6) документ, подтверждающий изменения фамилии, имени, отчества (при наличии);</w:t>
      </w:r>
    </w:p>
    <w:bookmarkEnd w:id="158"/>
    <w:bookmarkStart w:name="z298" w:id="159"/>
    <w:p>
      <w:pPr>
        <w:spacing w:after="0"/>
        <w:ind w:left="0"/>
        <w:jc w:val="both"/>
      </w:pPr>
      <w:r>
        <w:rPr>
          <w:rFonts w:ascii="Times New Roman"/>
          <w:b w:val="false"/>
          <w:i w:val="false"/>
          <w:color w:val="000000"/>
          <w:sz w:val="28"/>
        </w:rPr>
        <w:t>
      7) квитанцию об оплате за прохождение оценки согласно прейскуранту, утвержденному организацией по оценке. Квитанция об оплате за прохождение оценки действительна в течение одного календарного года с даты оплаты.</w:t>
      </w:r>
    </w:p>
    <w:bookmarkEnd w:id="159"/>
    <w:bookmarkStart w:name="z299" w:id="160"/>
    <w:p>
      <w:pPr>
        <w:spacing w:after="0"/>
        <w:ind w:left="0"/>
        <w:jc w:val="both"/>
      </w:pPr>
      <w:r>
        <w:rPr>
          <w:rFonts w:ascii="Times New Roman"/>
          <w:b w:val="false"/>
          <w:i w:val="false"/>
          <w:color w:val="000000"/>
          <w:sz w:val="28"/>
        </w:rPr>
        <w:t>
      8) для подачи заявки на оценку иностранных специалистов со средним (техническим и профессиональным), послесредним, высшим и послевузовским медицинским или фармацевтическим образованием, кандидаты или организация их пригласившая, представляют документы согласно порядку, предусмотренному настоящим пунктом Правил, а также приглашение для оказания образовательных услуг;</w:t>
      </w:r>
    </w:p>
    <w:bookmarkEnd w:id="160"/>
    <w:bookmarkStart w:name="z300" w:id="161"/>
    <w:p>
      <w:pPr>
        <w:spacing w:after="0"/>
        <w:ind w:left="0"/>
        <w:jc w:val="both"/>
      </w:pPr>
      <w:r>
        <w:rPr>
          <w:rFonts w:ascii="Times New Roman"/>
          <w:b w:val="false"/>
          <w:i w:val="false"/>
          <w:color w:val="000000"/>
          <w:sz w:val="28"/>
        </w:rPr>
        <w:t xml:space="preserve">
      9) для подачи заявки на оценку уровня квалификации, кандидаты предоставляют документы согласно порядку, предусмотренному настоящим пунктом Правил, а также результаты непрерывного профессионального развития работников здравоохранения за последние 5 лет на заявляемый уровень квалификации согласно </w:t>
      </w:r>
      <w:r>
        <w:rPr>
          <w:rFonts w:ascii="Times New Roman"/>
          <w:b w:val="false"/>
          <w:i w:val="false"/>
          <w:color w:val="000000"/>
          <w:sz w:val="28"/>
        </w:rPr>
        <w:t xml:space="preserve">приложению 2 </w:t>
      </w:r>
      <w:r>
        <w:rPr>
          <w:rFonts w:ascii="Times New Roman"/>
          <w:b w:val="false"/>
          <w:i w:val="false"/>
          <w:color w:val="000000"/>
          <w:sz w:val="28"/>
        </w:rPr>
        <w:t xml:space="preserve"> к настоящим Правилам и подтверждающие их документы, отчет о профессиональной деятельности или отчет из электронного регистра услуг, за последние 3 года с указанием количества выполненных трудовых функций заявляемого уровня квалификации, подписанный руководителем структурного подразделения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и рекомендательное письмо от профильной ассоциации и (или) работодателя.</w:t>
      </w:r>
    </w:p>
    <w:bookmarkEnd w:id="161"/>
    <w:bookmarkStart w:name="z301" w:id="162"/>
    <w:p>
      <w:pPr>
        <w:spacing w:after="0"/>
        <w:ind w:left="0"/>
        <w:jc w:val="both"/>
      </w:pPr>
      <w:r>
        <w:rPr>
          <w:rFonts w:ascii="Times New Roman"/>
          <w:b w:val="false"/>
          <w:i w:val="false"/>
          <w:color w:val="000000"/>
          <w:sz w:val="28"/>
        </w:rPr>
        <w:t xml:space="preserve">
      9. Организация по оценке в день поступления документов осуществляет их регистрацию. При обращении кандидата после 18:00 часов, в выходные и праздничные дни согласно Трудовому Кодексу Республики Казахстан, регистрация документов осуществляется следующим рабочим днем. </w:t>
      </w:r>
    </w:p>
    <w:bookmarkEnd w:id="162"/>
    <w:bookmarkStart w:name="z302" w:id="163"/>
    <w:p>
      <w:pPr>
        <w:spacing w:after="0"/>
        <w:ind w:left="0"/>
        <w:jc w:val="both"/>
      </w:pPr>
      <w:r>
        <w:rPr>
          <w:rFonts w:ascii="Times New Roman"/>
          <w:b w:val="false"/>
          <w:i w:val="false"/>
          <w:color w:val="000000"/>
          <w:sz w:val="28"/>
        </w:rPr>
        <w:t>
      10. Организация по оценке в течение 2 (двух) рабочих дней с момента регистрации документов кандидата, проверяет полноту представленных кандидатом документов.</w:t>
      </w:r>
    </w:p>
    <w:bookmarkEnd w:id="163"/>
    <w:bookmarkStart w:name="z303" w:id="164"/>
    <w:p>
      <w:pPr>
        <w:spacing w:after="0"/>
        <w:ind w:left="0"/>
        <w:jc w:val="both"/>
      </w:pPr>
      <w:r>
        <w:rPr>
          <w:rFonts w:ascii="Times New Roman"/>
          <w:b w:val="false"/>
          <w:i w:val="false"/>
          <w:color w:val="000000"/>
          <w:sz w:val="28"/>
        </w:rPr>
        <w:t xml:space="preserve">
      При предоставлении неполного пакета документов и (или) документов с истекшим сроком действия, организация по оценке в течение 2 (двух) рабочих дней направляет кандидату уведомление об отклонении рассмотрения документов с указанием причин отклонения. </w:t>
      </w:r>
    </w:p>
    <w:bookmarkEnd w:id="164"/>
    <w:bookmarkStart w:name="z304" w:id="165"/>
    <w:p>
      <w:pPr>
        <w:spacing w:after="0"/>
        <w:ind w:left="0"/>
        <w:jc w:val="both"/>
      </w:pPr>
      <w:r>
        <w:rPr>
          <w:rFonts w:ascii="Times New Roman"/>
          <w:b w:val="false"/>
          <w:i w:val="false"/>
          <w:color w:val="000000"/>
          <w:sz w:val="28"/>
        </w:rPr>
        <w:t>
      11. При предоставлении полного пакета документов, в течение 2 (двух) рабочих дней кандидату на электронную почту направляется уведомление о назначении даты, времени и места прохождения процедуры оценки.</w:t>
      </w:r>
    </w:p>
    <w:bookmarkEnd w:id="165"/>
    <w:bookmarkStart w:name="z305" w:id="166"/>
    <w:p>
      <w:pPr>
        <w:spacing w:after="0"/>
        <w:ind w:left="0"/>
        <w:jc w:val="both"/>
      </w:pPr>
      <w:r>
        <w:rPr>
          <w:rFonts w:ascii="Times New Roman"/>
          <w:b w:val="false"/>
          <w:i w:val="false"/>
          <w:color w:val="000000"/>
          <w:sz w:val="28"/>
        </w:rPr>
        <w:t>
      12. Оценка проводится по графику, утвержденному организацией по оценке.</w:t>
      </w:r>
    </w:p>
    <w:bookmarkEnd w:id="166"/>
    <w:bookmarkStart w:name="z306" w:id="167"/>
    <w:p>
      <w:pPr>
        <w:spacing w:after="0"/>
        <w:ind w:left="0"/>
        <w:jc w:val="both"/>
      </w:pPr>
      <w:r>
        <w:rPr>
          <w:rFonts w:ascii="Times New Roman"/>
          <w:b w:val="false"/>
          <w:i w:val="false"/>
          <w:color w:val="000000"/>
          <w:sz w:val="28"/>
        </w:rPr>
        <w:t>
      13. Во время прохождения оценки знаний и навыков кандидатами не допускается:</w:t>
      </w:r>
    </w:p>
    <w:bookmarkEnd w:id="167"/>
    <w:bookmarkStart w:name="z307" w:id="168"/>
    <w:p>
      <w:pPr>
        <w:spacing w:after="0"/>
        <w:ind w:left="0"/>
        <w:jc w:val="both"/>
      </w:pPr>
      <w:r>
        <w:rPr>
          <w:rFonts w:ascii="Times New Roman"/>
          <w:b w:val="false"/>
          <w:i w:val="false"/>
          <w:color w:val="000000"/>
          <w:sz w:val="28"/>
        </w:rPr>
        <w:t>
      - использование предметов мобильной связи, оснащенных функциями переноса информации, в том числе пейджера, сотовых телефонов, планшета, iPad (Айпада), iPod (Айпода), SmartPhone (Смартфона), ноутбука, плейера, модема (мобильных роутера), любых видов радио-электронной связи, смарт-часов, смарт-очков, фитнес-браслета (трекера), диктофона, наушников проводных и беспроводных, шпаргалок, учебно-методической литературы, записи;</w:t>
      </w:r>
    </w:p>
    <w:bookmarkEnd w:id="168"/>
    <w:bookmarkStart w:name="z308" w:id="169"/>
    <w:p>
      <w:pPr>
        <w:spacing w:after="0"/>
        <w:ind w:left="0"/>
        <w:jc w:val="both"/>
      </w:pPr>
      <w:r>
        <w:rPr>
          <w:rFonts w:ascii="Times New Roman"/>
          <w:b w:val="false"/>
          <w:i w:val="false"/>
          <w:color w:val="000000"/>
          <w:sz w:val="28"/>
        </w:rPr>
        <w:t>
      - разговаривать с другими кандидатами в помещении для оценки знаний и навыков;</w:t>
      </w:r>
    </w:p>
    <w:bookmarkEnd w:id="169"/>
    <w:bookmarkStart w:name="z309" w:id="170"/>
    <w:p>
      <w:pPr>
        <w:spacing w:after="0"/>
        <w:ind w:left="0"/>
        <w:jc w:val="both"/>
      </w:pPr>
      <w:r>
        <w:rPr>
          <w:rFonts w:ascii="Times New Roman"/>
          <w:b w:val="false"/>
          <w:i w:val="false"/>
          <w:color w:val="000000"/>
          <w:sz w:val="28"/>
        </w:rPr>
        <w:t>
      - самовольно менять место посадки, покидать помещение, в котором проводится оценка знаний и навыков.</w:t>
      </w:r>
    </w:p>
    <w:bookmarkEnd w:id="170"/>
    <w:bookmarkStart w:name="z310" w:id="171"/>
    <w:p>
      <w:pPr>
        <w:spacing w:after="0"/>
        <w:ind w:left="0"/>
        <w:jc w:val="both"/>
      </w:pPr>
      <w:r>
        <w:rPr>
          <w:rFonts w:ascii="Times New Roman"/>
          <w:b w:val="false"/>
          <w:i w:val="false"/>
          <w:color w:val="000000"/>
          <w:sz w:val="28"/>
        </w:rPr>
        <w:t>
      - самовольно изменять направление положения веб-камеры, монитора компьютерной техники.</w:t>
      </w:r>
    </w:p>
    <w:bookmarkEnd w:id="171"/>
    <w:bookmarkStart w:name="z311" w:id="172"/>
    <w:p>
      <w:pPr>
        <w:spacing w:after="0"/>
        <w:ind w:left="0"/>
        <w:jc w:val="both"/>
      </w:pPr>
      <w:r>
        <w:rPr>
          <w:rFonts w:ascii="Times New Roman"/>
          <w:b w:val="false"/>
          <w:i w:val="false"/>
          <w:color w:val="000000"/>
          <w:sz w:val="28"/>
        </w:rPr>
        <w:t>
      14. При фиксировании нарушения, предусмотренного пунктом 13 настоящих Правил, при прохождении оценки знаний и навыков кандидату выносится предупреждение, при повторном нарушении оценка знаний или навыков останавливается с аннулированием результатов.</w:t>
      </w:r>
    </w:p>
    <w:bookmarkEnd w:id="172"/>
    <w:bookmarkStart w:name="z312" w:id="173"/>
    <w:p>
      <w:pPr>
        <w:spacing w:after="0"/>
        <w:ind w:left="0"/>
        <w:jc w:val="both"/>
      </w:pPr>
      <w:r>
        <w:rPr>
          <w:rFonts w:ascii="Times New Roman"/>
          <w:b w:val="false"/>
          <w:i w:val="false"/>
          <w:color w:val="000000"/>
          <w:sz w:val="28"/>
        </w:rPr>
        <w:t>
      15. Оценка специалистов здравоохранения, указанных в подпунктах 1), 2), 4), 5) пункта 7 настоящих Правил включает последовательное прохождение следующих этапов:</w:t>
      </w:r>
    </w:p>
    <w:bookmarkEnd w:id="173"/>
    <w:bookmarkStart w:name="z313" w:id="174"/>
    <w:p>
      <w:pPr>
        <w:spacing w:after="0"/>
        <w:ind w:left="0"/>
        <w:jc w:val="both"/>
      </w:pPr>
      <w:r>
        <w:rPr>
          <w:rFonts w:ascii="Times New Roman"/>
          <w:b w:val="false"/>
          <w:i w:val="false"/>
          <w:color w:val="000000"/>
          <w:sz w:val="28"/>
        </w:rPr>
        <w:t>
      1) оценка знаний по заявляемой специальности или специализации;</w:t>
      </w:r>
    </w:p>
    <w:bookmarkEnd w:id="174"/>
    <w:bookmarkStart w:name="z314" w:id="175"/>
    <w:p>
      <w:pPr>
        <w:spacing w:after="0"/>
        <w:ind w:left="0"/>
        <w:jc w:val="both"/>
      </w:pPr>
      <w:r>
        <w:rPr>
          <w:rFonts w:ascii="Times New Roman"/>
          <w:b w:val="false"/>
          <w:i w:val="false"/>
          <w:color w:val="000000"/>
          <w:sz w:val="28"/>
        </w:rPr>
        <w:t>
      2) оценка навыков с применением компьютерных и симуляционных технологий.</w:t>
      </w:r>
    </w:p>
    <w:bookmarkEnd w:id="175"/>
    <w:bookmarkStart w:name="z315" w:id="176"/>
    <w:p>
      <w:pPr>
        <w:spacing w:after="0"/>
        <w:ind w:left="0"/>
        <w:jc w:val="both"/>
      </w:pPr>
      <w:r>
        <w:rPr>
          <w:rFonts w:ascii="Times New Roman"/>
          <w:b w:val="false"/>
          <w:i w:val="false"/>
          <w:color w:val="000000"/>
          <w:sz w:val="28"/>
        </w:rPr>
        <w:t>
      Оценка знаний кандидатов проводится автоматизированным компьютерным способом (компьютерное тестирование) с помощью тестовых вопросов и использованием систем биометрической идентификации и онлайн-прокторинг.</w:t>
      </w:r>
    </w:p>
    <w:bookmarkEnd w:id="176"/>
    <w:bookmarkStart w:name="z316" w:id="177"/>
    <w:p>
      <w:pPr>
        <w:spacing w:after="0"/>
        <w:ind w:left="0"/>
        <w:jc w:val="both"/>
      </w:pPr>
      <w:r>
        <w:rPr>
          <w:rFonts w:ascii="Times New Roman"/>
          <w:b w:val="false"/>
          <w:i w:val="false"/>
          <w:color w:val="000000"/>
          <w:sz w:val="28"/>
        </w:rPr>
        <w:t>
      Общее количество тестовых вопросов в одном варианте тестов составляет 100 (сто) вопросов.</w:t>
      </w:r>
    </w:p>
    <w:bookmarkEnd w:id="177"/>
    <w:bookmarkStart w:name="z317" w:id="178"/>
    <w:p>
      <w:pPr>
        <w:spacing w:after="0"/>
        <w:ind w:left="0"/>
        <w:jc w:val="both"/>
      </w:pPr>
      <w:r>
        <w:rPr>
          <w:rFonts w:ascii="Times New Roman"/>
          <w:b w:val="false"/>
          <w:i w:val="false"/>
          <w:color w:val="000000"/>
          <w:sz w:val="28"/>
        </w:rPr>
        <w:t>
      На выполнение оценки знаний отводится 100 минут (1 час 40 минут) по истечении указанного времени оценка знаний автоматически завершается. За каждый правильный ответ на тестовый вопрос начисляется 1 балл, неправильный ответ – 0 баллов. Итоговый результат оценки знаний формируется автоматически путем суммирования баллов за все правильные ответы и по завершению оценки знаний отображается в личном кабинете кандидата в ИСО.</w:t>
      </w:r>
    </w:p>
    <w:bookmarkEnd w:id="178"/>
    <w:bookmarkStart w:name="z318" w:id="179"/>
    <w:p>
      <w:pPr>
        <w:spacing w:after="0"/>
        <w:ind w:left="0"/>
        <w:jc w:val="both"/>
      </w:pPr>
      <w:r>
        <w:rPr>
          <w:rFonts w:ascii="Times New Roman"/>
          <w:b w:val="false"/>
          <w:i w:val="false"/>
          <w:color w:val="000000"/>
          <w:sz w:val="28"/>
        </w:rPr>
        <w:t>
      Пороговый уровень оценки знаний устанавливается организацией по оценке по согласованию с уполномоченным органом.</w:t>
      </w:r>
    </w:p>
    <w:bookmarkEnd w:id="179"/>
    <w:bookmarkStart w:name="z319" w:id="180"/>
    <w:p>
      <w:pPr>
        <w:spacing w:after="0"/>
        <w:ind w:left="0"/>
        <w:jc w:val="both"/>
      </w:pPr>
      <w:r>
        <w:rPr>
          <w:rFonts w:ascii="Times New Roman"/>
          <w:b w:val="false"/>
          <w:i w:val="false"/>
          <w:color w:val="000000"/>
          <w:sz w:val="28"/>
        </w:rPr>
        <w:t>
      Кандидат, не преодолевший пороговый уровень оценки знаний, к этапу оценки навыков не допускается.</w:t>
      </w:r>
    </w:p>
    <w:bookmarkEnd w:id="180"/>
    <w:bookmarkStart w:name="z320" w:id="181"/>
    <w:p>
      <w:pPr>
        <w:spacing w:after="0"/>
        <w:ind w:left="0"/>
        <w:jc w:val="both"/>
      </w:pPr>
      <w:r>
        <w:rPr>
          <w:rFonts w:ascii="Times New Roman"/>
          <w:b w:val="false"/>
          <w:i w:val="false"/>
          <w:color w:val="000000"/>
          <w:sz w:val="28"/>
        </w:rPr>
        <w:t>
      Допуск к повторному прохождению оценки знаний для кандидатов с результатом менее порогового уровня, осуществляется не ранее 3 (трех) рабочих дней со дня предыдущей оценки.</w:t>
      </w:r>
    </w:p>
    <w:bookmarkEnd w:id="181"/>
    <w:bookmarkStart w:name="z321" w:id="182"/>
    <w:p>
      <w:pPr>
        <w:spacing w:after="0"/>
        <w:ind w:left="0"/>
        <w:jc w:val="both"/>
      </w:pPr>
      <w:r>
        <w:rPr>
          <w:rFonts w:ascii="Times New Roman"/>
          <w:b w:val="false"/>
          <w:i w:val="false"/>
          <w:color w:val="000000"/>
          <w:sz w:val="28"/>
        </w:rPr>
        <w:t>
      Оценка навыков проводится с использованием компьютерных и симуляционных технологий при решении ситуационных задач (кейс-тестинг).</w:t>
      </w:r>
    </w:p>
    <w:bookmarkEnd w:id="182"/>
    <w:bookmarkStart w:name="z322" w:id="183"/>
    <w:p>
      <w:pPr>
        <w:spacing w:after="0"/>
        <w:ind w:left="0"/>
        <w:jc w:val="both"/>
      </w:pPr>
      <w:r>
        <w:rPr>
          <w:rFonts w:ascii="Times New Roman"/>
          <w:b w:val="false"/>
          <w:i w:val="false"/>
          <w:color w:val="000000"/>
          <w:sz w:val="28"/>
        </w:rPr>
        <w:t>
      Общее количество ситуационных задач в одном варианте кейс-тестинга составляет 5 (пять) задач. Каждая задача состоит из последовательных заданий.</w:t>
      </w:r>
    </w:p>
    <w:bookmarkEnd w:id="183"/>
    <w:bookmarkStart w:name="z323" w:id="184"/>
    <w:p>
      <w:pPr>
        <w:spacing w:after="0"/>
        <w:ind w:left="0"/>
        <w:jc w:val="both"/>
      </w:pPr>
      <w:r>
        <w:rPr>
          <w:rFonts w:ascii="Times New Roman"/>
          <w:b w:val="false"/>
          <w:i w:val="false"/>
          <w:color w:val="000000"/>
          <w:sz w:val="28"/>
        </w:rPr>
        <w:t xml:space="preserve">
      На решение кейс-тестинга отводится 90 минут по истечении указанного времени кейс-тестинг автоматически завершается. За каждый правильный ответ на одно задание ситуационной задачи начисляются баллы согласно сложности задания, неправильный ответ – 0 баллов. </w:t>
      </w:r>
    </w:p>
    <w:bookmarkEnd w:id="184"/>
    <w:bookmarkStart w:name="z324" w:id="185"/>
    <w:p>
      <w:pPr>
        <w:spacing w:after="0"/>
        <w:ind w:left="0"/>
        <w:jc w:val="both"/>
      </w:pPr>
      <w:r>
        <w:rPr>
          <w:rFonts w:ascii="Times New Roman"/>
          <w:b w:val="false"/>
          <w:i w:val="false"/>
          <w:color w:val="000000"/>
          <w:sz w:val="28"/>
        </w:rPr>
        <w:t>
      Пороговый уровень оценки навыков устанавливается на каждую ситуационную задачу организацией по оценке по согласованию с уполномоченным органом.</w:t>
      </w:r>
    </w:p>
    <w:bookmarkEnd w:id="185"/>
    <w:bookmarkStart w:name="z325" w:id="186"/>
    <w:p>
      <w:pPr>
        <w:spacing w:after="0"/>
        <w:ind w:left="0"/>
        <w:jc w:val="both"/>
      </w:pPr>
      <w:r>
        <w:rPr>
          <w:rFonts w:ascii="Times New Roman"/>
          <w:b w:val="false"/>
          <w:i w:val="false"/>
          <w:color w:val="000000"/>
          <w:sz w:val="28"/>
        </w:rPr>
        <w:t>
      Кандидат, не преодолевший пороговый уровень решения ситуационных задач (кейс-тестинг), допускается к повторному прохождению не ранее 3 (трех) рабочих дней со дня предыдущего кейс-тестинга.</w:t>
      </w:r>
    </w:p>
    <w:bookmarkEnd w:id="1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с изменением, внесенным приказом Министра здравоохранения РК от 01.04.2025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6" w:id="187"/>
    <w:p>
      <w:pPr>
        <w:spacing w:after="0"/>
        <w:ind w:left="0"/>
        <w:jc w:val="both"/>
      </w:pPr>
      <w:r>
        <w:rPr>
          <w:rFonts w:ascii="Times New Roman"/>
          <w:b w:val="false"/>
          <w:i w:val="false"/>
          <w:color w:val="000000"/>
          <w:sz w:val="28"/>
        </w:rPr>
        <w:t>
      16. Результат оценки знаний и навыков с указанием "Подтверждено" (равный и выше порогового уровня) или "Не подтверждено" (ниже порогового уровня) отображается в личном кабинете кандидата.</w:t>
      </w:r>
    </w:p>
    <w:bookmarkEnd w:id="187"/>
    <w:bookmarkStart w:name="z327" w:id="188"/>
    <w:p>
      <w:pPr>
        <w:spacing w:after="0"/>
        <w:ind w:left="0"/>
        <w:jc w:val="both"/>
      </w:pPr>
      <w:r>
        <w:rPr>
          <w:rFonts w:ascii="Times New Roman"/>
          <w:b w:val="false"/>
          <w:i w:val="false"/>
          <w:color w:val="000000"/>
          <w:sz w:val="28"/>
        </w:rPr>
        <w:t>
      17. Оценка профессиональной подготовленности специалистов здравоохранения, указанных в подпункте 3) пункта 7 настоящих Правил при первичном или очередном присвоении уровня квалификации включает последовательное прохождение следующих этапов:</w:t>
      </w:r>
    </w:p>
    <w:bookmarkEnd w:id="188"/>
    <w:bookmarkStart w:name="z328" w:id="189"/>
    <w:p>
      <w:pPr>
        <w:spacing w:after="0"/>
        <w:ind w:left="0"/>
        <w:jc w:val="both"/>
      </w:pPr>
      <w:r>
        <w:rPr>
          <w:rFonts w:ascii="Times New Roman"/>
          <w:b w:val="false"/>
          <w:i w:val="false"/>
          <w:color w:val="000000"/>
          <w:sz w:val="28"/>
        </w:rPr>
        <w:t>
      1) оценка знаний и кейс-тестинг (решение ситуационных задач);</w:t>
      </w:r>
    </w:p>
    <w:bookmarkEnd w:id="189"/>
    <w:bookmarkStart w:name="z329" w:id="190"/>
    <w:p>
      <w:pPr>
        <w:spacing w:after="0"/>
        <w:ind w:left="0"/>
        <w:jc w:val="both"/>
      </w:pPr>
      <w:r>
        <w:rPr>
          <w:rFonts w:ascii="Times New Roman"/>
          <w:b w:val="false"/>
          <w:i w:val="false"/>
          <w:color w:val="000000"/>
          <w:sz w:val="28"/>
        </w:rPr>
        <w:t>
      2) оценка компетенций соответствующему уровню квалификации.</w:t>
      </w:r>
    </w:p>
    <w:bookmarkEnd w:id="190"/>
    <w:bookmarkStart w:name="z330" w:id="191"/>
    <w:p>
      <w:pPr>
        <w:spacing w:after="0"/>
        <w:ind w:left="0"/>
        <w:jc w:val="both"/>
      </w:pPr>
      <w:r>
        <w:rPr>
          <w:rFonts w:ascii="Times New Roman"/>
          <w:b w:val="false"/>
          <w:i w:val="false"/>
          <w:color w:val="000000"/>
          <w:sz w:val="28"/>
        </w:rPr>
        <w:t xml:space="preserve">
      При оценке присвоения уровня квалификации соблюдается последовательность уровней квалификаций, согласно пункта 4 </w:t>
      </w:r>
      <w:r>
        <w:rPr>
          <w:rFonts w:ascii="Times New Roman"/>
          <w:b w:val="false"/>
          <w:i w:val="false"/>
          <w:color w:val="000000"/>
          <w:sz w:val="28"/>
        </w:rPr>
        <w:t>приказа</w:t>
      </w:r>
      <w:r>
        <w:rPr>
          <w:rFonts w:ascii="Times New Roman"/>
          <w:b w:val="false"/>
          <w:i w:val="false"/>
          <w:color w:val="000000"/>
          <w:sz w:val="28"/>
        </w:rPr>
        <w:t xml:space="preserve"> Министра здравоохранения Республики Казахстан от 15 декабря 2020 года № ҚР ДСМ-274/2020 "Об утверждении Правил проведения сертификации специалиста в области здравоохранения, подтверждения действия сертификата специалиста в области здравоохранения, включая иностранных специалистов, а также условия допуска к сертификации специалиста в области здравоохранения лица, получившего медицинское и (или) фармацевтическое образование в области здравоохранения за пределами Республики Казахстан" (зарегистрирован в Реестре государственной регистрации нормативных правовых актов под № 21818).</w:t>
      </w:r>
    </w:p>
    <w:bookmarkEnd w:id="191"/>
    <w:bookmarkStart w:name="z331" w:id="192"/>
    <w:p>
      <w:pPr>
        <w:spacing w:after="0"/>
        <w:ind w:left="0"/>
        <w:jc w:val="both"/>
      </w:pPr>
      <w:r>
        <w:rPr>
          <w:rFonts w:ascii="Times New Roman"/>
          <w:b w:val="false"/>
          <w:i w:val="false"/>
          <w:color w:val="000000"/>
          <w:sz w:val="28"/>
        </w:rPr>
        <w:t>
      Первый этап включает последовательное прохождение оценки знаний с помощью тестовых вопросов и решения ситуационных задач (кейс-тестинг).</w:t>
      </w:r>
    </w:p>
    <w:bookmarkEnd w:id="192"/>
    <w:bookmarkStart w:name="z332" w:id="193"/>
    <w:p>
      <w:pPr>
        <w:spacing w:after="0"/>
        <w:ind w:left="0"/>
        <w:jc w:val="both"/>
      </w:pPr>
      <w:r>
        <w:rPr>
          <w:rFonts w:ascii="Times New Roman"/>
          <w:b w:val="false"/>
          <w:i w:val="false"/>
          <w:color w:val="000000"/>
          <w:sz w:val="28"/>
        </w:rPr>
        <w:t>
      Общее количество тестовых вопросов в одном варианте оценки знаний составляет 100 (сто) вопросов. Общее количество ситуационных задач в одном варианте кейс-тестинга составляет 5 (пять) задач. Каждая задача состоит из последовательных заданий.</w:t>
      </w:r>
    </w:p>
    <w:bookmarkEnd w:id="193"/>
    <w:bookmarkStart w:name="z333" w:id="194"/>
    <w:p>
      <w:pPr>
        <w:spacing w:after="0"/>
        <w:ind w:left="0"/>
        <w:jc w:val="both"/>
      </w:pPr>
      <w:r>
        <w:rPr>
          <w:rFonts w:ascii="Times New Roman"/>
          <w:b w:val="false"/>
          <w:i w:val="false"/>
          <w:color w:val="000000"/>
          <w:sz w:val="28"/>
        </w:rPr>
        <w:t>
      На выполнение оценки знаний отводится 100 минут (1 час 40 минут) по истечении указанного времени оценка знаний автоматически завершается. За каждый правильный ответ на тестовый вопрос начисляется 1 балл, неправильный ответ – 0 баллов. Итоговый результат оценки знаний формируется путем суммирования баллов за все правильные ответы, по завершению оценки знаний отображается в личном кабинете кандидата в ИСО.</w:t>
      </w:r>
    </w:p>
    <w:bookmarkEnd w:id="194"/>
    <w:bookmarkStart w:name="z334" w:id="195"/>
    <w:p>
      <w:pPr>
        <w:spacing w:after="0"/>
        <w:ind w:left="0"/>
        <w:jc w:val="both"/>
      </w:pPr>
      <w:r>
        <w:rPr>
          <w:rFonts w:ascii="Times New Roman"/>
          <w:b w:val="false"/>
          <w:i w:val="false"/>
          <w:color w:val="000000"/>
          <w:sz w:val="28"/>
        </w:rPr>
        <w:t>
      Пороговый уровень оценки знаний устанавливается организацией по оценке по согласованию с Отраслевым Советом по профессиональными квалификациям в области здравоохранения Министерства здравоохранения Республики Казахстан.</w:t>
      </w:r>
    </w:p>
    <w:bookmarkEnd w:id="195"/>
    <w:bookmarkStart w:name="z335" w:id="196"/>
    <w:p>
      <w:pPr>
        <w:spacing w:after="0"/>
        <w:ind w:left="0"/>
        <w:jc w:val="both"/>
      </w:pPr>
      <w:r>
        <w:rPr>
          <w:rFonts w:ascii="Times New Roman"/>
          <w:b w:val="false"/>
          <w:i w:val="false"/>
          <w:color w:val="000000"/>
          <w:sz w:val="28"/>
        </w:rPr>
        <w:t>
      Кандидат, не преодолевший пороговый уровень оценки знаний, к кейс-тестингу, не допускается.</w:t>
      </w:r>
    </w:p>
    <w:bookmarkEnd w:id="196"/>
    <w:bookmarkStart w:name="z336" w:id="197"/>
    <w:p>
      <w:pPr>
        <w:spacing w:after="0"/>
        <w:ind w:left="0"/>
        <w:jc w:val="both"/>
      </w:pPr>
      <w:r>
        <w:rPr>
          <w:rFonts w:ascii="Times New Roman"/>
          <w:b w:val="false"/>
          <w:i w:val="false"/>
          <w:color w:val="000000"/>
          <w:sz w:val="28"/>
        </w:rPr>
        <w:t>
      Допуск к повторному прохождению оценки знаний для кандидатов с результатом менее порогового уровня, осуществляется не ранее 3 (трех) рабочих дней со дня предыдущей оценки.</w:t>
      </w:r>
    </w:p>
    <w:bookmarkEnd w:id="197"/>
    <w:bookmarkStart w:name="z337" w:id="198"/>
    <w:p>
      <w:pPr>
        <w:spacing w:after="0"/>
        <w:ind w:left="0"/>
        <w:jc w:val="both"/>
      </w:pPr>
      <w:r>
        <w:rPr>
          <w:rFonts w:ascii="Times New Roman"/>
          <w:b w:val="false"/>
          <w:i w:val="false"/>
          <w:color w:val="000000"/>
          <w:sz w:val="28"/>
        </w:rPr>
        <w:t xml:space="preserve">
      На решение кейс-тестинга отводится 90 минут по истечении указанного времени кейс-тестинг автоматически завершается. За каждый правильный ответ на одно задание ситуационной задачи начисляются баллы согласно сложности задания, неправильный ответ – 0 баллов. </w:t>
      </w:r>
    </w:p>
    <w:bookmarkEnd w:id="198"/>
    <w:bookmarkStart w:name="z338" w:id="199"/>
    <w:p>
      <w:pPr>
        <w:spacing w:after="0"/>
        <w:ind w:left="0"/>
        <w:jc w:val="both"/>
      </w:pPr>
      <w:r>
        <w:rPr>
          <w:rFonts w:ascii="Times New Roman"/>
          <w:b w:val="false"/>
          <w:i w:val="false"/>
          <w:color w:val="000000"/>
          <w:sz w:val="28"/>
        </w:rPr>
        <w:t xml:space="preserve">
      Пороговый уровень устанавливается на каждую ситуационную задачу организацией по оценке по согласованию с уполномоченным органом. </w:t>
      </w:r>
    </w:p>
    <w:bookmarkEnd w:id="199"/>
    <w:bookmarkStart w:name="z339" w:id="200"/>
    <w:p>
      <w:pPr>
        <w:spacing w:after="0"/>
        <w:ind w:left="0"/>
        <w:jc w:val="both"/>
      </w:pPr>
      <w:r>
        <w:rPr>
          <w:rFonts w:ascii="Times New Roman"/>
          <w:b w:val="false"/>
          <w:i w:val="false"/>
          <w:color w:val="000000"/>
          <w:sz w:val="28"/>
        </w:rPr>
        <w:t>
      Кандидат, не преодолевший пороговый уровень решения ситуационных задач (кей-тестинг), допускается к повторному прохождению не ранее 3 (трех) рабочих дней со дня предыдущего кейс-тестинга.</w:t>
      </w:r>
    </w:p>
    <w:bookmarkEnd w:id="200"/>
    <w:bookmarkStart w:name="z340" w:id="201"/>
    <w:p>
      <w:pPr>
        <w:spacing w:after="0"/>
        <w:ind w:left="0"/>
        <w:jc w:val="both"/>
      </w:pPr>
      <w:r>
        <w:rPr>
          <w:rFonts w:ascii="Times New Roman"/>
          <w:b w:val="false"/>
          <w:i w:val="false"/>
          <w:color w:val="000000"/>
          <w:sz w:val="28"/>
        </w:rPr>
        <w:t>
       Результат оценки знаний и кейс-тестинга с указанием "Подтверждено" (равный и выше порогового уровня) или "Не подтверждено" (ниже порогового уровня) отображается в личном кабинете кандидата. Кандидат с результатом "Не подтверждено" к прохождению этапа оценка компетенций соответствующего уровня квалификации не допускается.</w:t>
      </w:r>
    </w:p>
    <w:bookmarkEnd w:id="201"/>
    <w:bookmarkStart w:name="z341" w:id="202"/>
    <w:p>
      <w:pPr>
        <w:spacing w:after="0"/>
        <w:ind w:left="0"/>
        <w:jc w:val="both"/>
      </w:pPr>
      <w:r>
        <w:rPr>
          <w:rFonts w:ascii="Times New Roman"/>
          <w:b w:val="false"/>
          <w:i w:val="false"/>
          <w:color w:val="000000"/>
          <w:sz w:val="28"/>
        </w:rPr>
        <w:t>
       Этап, оценка компетенций соответствующего уровня квалификации, проводится путем рассмотрения документов кандидата экспертной комиссией (далее – Комиссия). Срок рассмотрения составляет 2 (два) рабочих дней.</w:t>
      </w:r>
    </w:p>
    <w:bookmarkEnd w:id="202"/>
    <w:bookmarkStart w:name="z342" w:id="203"/>
    <w:p>
      <w:pPr>
        <w:spacing w:after="0"/>
        <w:ind w:left="0"/>
        <w:jc w:val="both"/>
      </w:pPr>
      <w:r>
        <w:rPr>
          <w:rFonts w:ascii="Times New Roman"/>
          <w:b w:val="false"/>
          <w:i w:val="false"/>
          <w:color w:val="000000"/>
          <w:sz w:val="28"/>
        </w:rPr>
        <w:t>
      В состав Комиссии входит нечетное количество экспертов, но не менее 5 человек по соответствующей специальности или специализации из числа представителей профильных ассоциаций, работодателей, квалифицированных специалистов.</w:t>
      </w:r>
    </w:p>
    <w:bookmarkEnd w:id="203"/>
    <w:bookmarkStart w:name="z343" w:id="204"/>
    <w:p>
      <w:pPr>
        <w:spacing w:after="0"/>
        <w:ind w:left="0"/>
        <w:jc w:val="both"/>
      </w:pPr>
      <w:r>
        <w:rPr>
          <w:rFonts w:ascii="Times New Roman"/>
          <w:b w:val="false"/>
          <w:i w:val="false"/>
          <w:color w:val="000000"/>
          <w:sz w:val="28"/>
        </w:rPr>
        <w:t>
      Персональный состав Комиссии утверждается ежегодно приказом руководителя организации по оценке.</w:t>
      </w:r>
    </w:p>
    <w:bookmarkEnd w:id="204"/>
    <w:bookmarkStart w:name="z344" w:id="205"/>
    <w:p>
      <w:pPr>
        <w:spacing w:after="0"/>
        <w:ind w:left="0"/>
        <w:jc w:val="both"/>
      </w:pPr>
      <w:r>
        <w:rPr>
          <w:rFonts w:ascii="Times New Roman"/>
          <w:b w:val="false"/>
          <w:i w:val="false"/>
          <w:color w:val="000000"/>
          <w:sz w:val="28"/>
        </w:rPr>
        <w:t>
      Работа экспертов Комиссии осуществляется дистанционно в ИСО путем экспертизы представленных кандидатом документов и заполнения оценочного листа кандидата. Доступ к информации кандидатов и право заполнения оценочного листа предоставляется каждому эксперту Комиссии согласно приказу руководителя организации по оценке.</w:t>
      </w:r>
    </w:p>
    <w:bookmarkEnd w:id="205"/>
    <w:bookmarkStart w:name="z345" w:id="206"/>
    <w:p>
      <w:pPr>
        <w:spacing w:after="0"/>
        <w:ind w:left="0"/>
        <w:jc w:val="both"/>
      </w:pPr>
      <w:r>
        <w:rPr>
          <w:rFonts w:ascii="Times New Roman"/>
          <w:b w:val="false"/>
          <w:i w:val="false"/>
          <w:color w:val="000000"/>
          <w:sz w:val="28"/>
        </w:rPr>
        <w:t>
      Каждый эксперт Комиссии самостоятельно рассматривает документы кандидата в личном кабинете ИСО и начисляет баллы в оценочном листе с указанием комментариев. Итоговый балл в оценочном листе по каждому кандидату выводится автоматически путем суммирования баллов за все критерии и выведения среднего арифметического значения.</w:t>
      </w:r>
    </w:p>
    <w:bookmarkEnd w:id="206"/>
    <w:bookmarkStart w:name="z346" w:id="207"/>
    <w:p>
      <w:pPr>
        <w:spacing w:after="0"/>
        <w:ind w:left="0"/>
        <w:jc w:val="both"/>
      </w:pPr>
      <w:r>
        <w:rPr>
          <w:rFonts w:ascii="Times New Roman"/>
          <w:b w:val="false"/>
          <w:i w:val="false"/>
          <w:color w:val="000000"/>
          <w:sz w:val="28"/>
        </w:rPr>
        <w:t>
      Общий результат оценки компетенций соответствующего уровня квалификации кандидата формируется путем суммирования итоговых баллов оценочных листов каждого эксперта Комиссии и выведения среднего арифметического значения. Общий результат кандидата "Подтверждено" (равный и выше порогового уровня) или "Не подтверждено" (ниже порогового уровня) отображается в личном кабинете кандидата с указанием комментариев экспертов по критериям.</w:t>
      </w:r>
    </w:p>
    <w:bookmarkEnd w:id="207"/>
    <w:bookmarkStart w:name="z347" w:id="208"/>
    <w:p>
      <w:pPr>
        <w:spacing w:after="0"/>
        <w:ind w:left="0"/>
        <w:jc w:val="both"/>
      </w:pPr>
      <w:r>
        <w:rPr>
          <w:rFonts w:ascii="Times New Roman"/>
          <w:b w:val="false"/>
          <w:i w:val="false"/>
          <w:color w:val="000000"/>
          <w:sz w:val="28"/>
        </w:rPr>
        <w:t>
      Пороговый уровень этапа оценки компетенций соответствующего уровня квалификации устанавливается организацией по оценке по согласованию с Отраслевым Советом по профессиональными квалификациям в области здравоохранения Министерства здравоохранения Республики Казахстан.</w:t>
      </w:r>
    </w:p>
    <w:bookmarkEnd w:id="208"/>
    <w:bookmarkStart w:name="z348" w:id="209"/>
    <w:p>
      <w:pPr>
        <w:spacing w:after="0"/>
        <w:ind w:left="0"/>
        <w:jc w:val="both"/>
      </w:pPr>
      <w:r>
        <w:rPr>
          <w:rFonts w:ascii="Times New Roman"/>
          <w:b w:val="false"/>
          <w:i w:val="false"/>
          <w:color w:val="000000"/>
          <w:sz w:val="28"/>
        </w:rPr>
        <w:t>
      Кандидат, не преодолевший пороговый уровень этапа, оценки компетенций соответствующего уровня квалификации, допускается к повторному прохождению не ранее 3 (трех) рабочих дней.</w:t>
      </w:r>
    </w:p>
    <w:bookmarkEnd w:id="2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с изменением, внесенным приказом Министра здравоохранения РК от 01.04.2025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4" w:id="210"/>
    <w:p>
      <w:pPr>
        <w:spacing w:after="0"/>
        <w:ind w:left="0"/>
        <w:jc w:val="both"/>
      </w:pPr>
      <w:r>
        <w:rPr>
          <w:rFonts w:ascii="Times New Roman"/>
          <w:b w:val="false"/>
          <w:i w:val="false"/>
          <w:color w:val="000000"/>
          <w:sz w:val="28"/>
        </w:rPr>
        <w:t>
      17-1. Специалисты здравоохранения, у которых срок действия свидетельства о присвоении квалификационной категории истек после 1 января 2021 года, претендуют на получение соответствующего (эквивалентного) уровня квалификации без прохождения этапа оценки знаний и кейс-тестинг (решение ситуационных задач).</w:t>
      </w:r>
    </w:p>
    <w:bookmarkEnd w:id="210"/>
    <w:bookmarkStart w:name="z515" w:id="211"/>
    <w:p>
      <w:pPr>
        <w:spacing w:after="0"/>
        <w:ind w:left="0"/>
        <w:jc w:val="both"/>
      </w:pPr>
      <w:r>
        <w:rPr>
          <w:rFonts w:ascii="Times New Roman"/>
          <w:b w:val="false"/>
          <w:i w:val="false"/>
          <w:color w:val="000000"/>
          <w:sz w:val="28"/>
        </w:rPr>
        <w:t>
      Специалисты здравоохранения, у которых срок действия свидетельства о присвоении квалификационной категории истек после 1 января 2021 года, претендуют на очередной уровень квалификации по результатам оценки профессиональной подготовленности согласно пункта 17 настоящего приказа.</w:t>
      </w:r>
    </w:p>
    <w:bookmarkEnd w:id="211"/>
    <w:bookmarkStart w:name="z516" w:id="212"/>
    <w:p>
      <w:pPr>
        <w:spacing w:after="0"/>
        <w:ind w:left="0"/>
        <w:jc w:val="both"/>
      </w:pPr>
      <w:r>
        <w:rPr>
          <w:rFonts w:ascii="Times New Roman"/>
          <w:b w:val="false"/>
          <w:i w:val="false"/>
          <w:color w:val="000000"/>
          <w:sz w:val="28"/>
        </w:rPr>
        <w:t>
      Специалисты здравоохранения, имеющие бессрочные свидетельства о присвоении категории, не проходят оценку профессиональной подготовленности.</w:t>
      </w:r>
    </w:p>
    <w:bookmarkEnd w:id="2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17-1 в соответствии с приказом Министра здравоохранения РК от 01.04.2025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9" w:id="213"/>
    <w:p>
      <w:pPr>
        <w:spacing w:after="0"/>
        <w:ind w:left="0"/>
        <w:jc w:val="both"/>
      </w:pPr>
      <w:r>
        <w:rPr>
          <w:rFonts w:ascii="Times New Roman"/>
          <w:b w:val="false"/>
          <w:i w:val="false"/>
          <w:color w:val="000000"/>
          <w:sz w:val="28"/>
        </w:rPr>
        <w:t>
      18. Кандидатам, прошедшим процедуру оценки профессиональной подготовленности специалистов в области здравоохранения в личном кабинете ИСО организации по оценке выдается результат оценки по форме согласно приложению 4 настоящих Правил.</w:t>
      </w:r>
    </w:p>
    <w:bookmarkEnd w:id="213"/>
    <w:bookmarkStart w:name="z350" w:id="214"/>
    <w:p>
      <w:pPr>
        <w:spacing w:after="0"/>
        <w:ind w:left="0"/>
        <w:jc w:val="both"/>
      </w:pPr>
      <w:r>
        <w:rPr>
          <w:rFonts w:ascii="Times New Roman"/>
          <w:b w:val="false"/>
          <w:i w:val="false"/>
          <w:color w:val="000000"/>
          <w:sz w:val="28"/>
        </w:rPr>
        <w:t>
      19. Результат оценки профессиональной подготовленности специалистов здравоохранения "Подтверждено" является основанием для прохождения сертификации специалистов в области здравоохранения в территориальных департаментах Комитета медицинского и фармацевтического контроля, Комитета санитарно-эпидемиологического контроля Министерства здравоохранения Республики Казахстан.</w:t>
      </w:r>
    </w:p>
    <w:bookmarkEnd w:id="214"/>
    <w:bookmarkStart w:name="z351" w:id="215"/>
    <w:p>
      <w:pPr>
        <w:spacing w:after="0"/>
        <w:ind w:left="0"/>
        <w:jc w:val="both"/>
      </w:pPr>
      <w:r>
        <w:rPr>
          <w:rFonts w:ascii="Times New Roman"/>
          <w:b w:val="false"/>
          <w:i w:val="false"/>
          <w:color w:val="000000"/>
          <w:sz w:val="28"/>
        </w:rPr>
        <w:t xml:space="preserve">
      20. При неявки кандидата для прохождения оценки, дата и время оценки назначаются по заявлению кандидата в организацию по оценке. Квитанция об оплате за прохождение оценки действительна в течение одного календарного года с даты оплаты. </w:t>
      </w:r>
    </w:p>
    <w:bookmarkEnd w:id="215"/>
    <w:bookmarkStart w:name="z352" w:id="216"/>
    <w:p>
      <w:pPr>
        <w:spacing w:after="0"/>
        <w:ind w:left="0"/>
        <w:jc w:val="both"/>
      </w:pPr>
      <w:r>
        <w:rPr>
          <w:rFonts w:ascii="Times New Roman"/>
          <w:b w:val="false"/>
          <w:i w:val="false"/>
          <w:color w:val="000000"/>
          <w:sz w:val="28"/>
        </w:rPr>
        <w:t xml:space="preserve">
      При аннулирования результата оценки согласно пункта 14 настоящих Правил, услуга по прохождению оценки считается предоставленной, оплата не возвращается. </w:t>
      </w:r>
    </w:p>
    <w:bookmarkEnd w:id="216"/>
    <w:bookmarkStart w:name="z353" w:id="217"/>
    <w:p>
      <w:pPr>
        <w:spacing w:after="0"/>
        <w:ind w:left="0"/>
        <w:jc w:val="both"/>
      </w:pPr>
      <w:r>
        <w:rPr>
          <w:rFonts w:ascii="Times New Roman"/>
          <w:b w:val="false"/>
          <w:i w:val="false"/>
          <w:color w:val="000000"/>
          <w:sz w:val="28"/>
        </w:rPr>
        <w:t>
      21. В случаях карантина, чрезвычайных ситуаций социального, природного и техногенного характера, организация и проведение оценки профессиональной подготовленности специалистов в области здравоохранения, предусматривается с применением дистанционных технологий в режиме онлайн.</w:t>
      </w:r>
    </w:p>
    <w:bookmarkEnd w:id="217"/>
    <w:bookmarkStart w:name="z354" w:id="218"/>
    <w:p>
      <w:pPr>
        <w:spacing w:after="0"/>
        <w:ind w:left="0"/>
        <w:jc w:val="left"/>
      </w:pPr>
      <w:r>
        <w:rPr>
          <w:rFonts w:ascii="Times New Roman"/>
          <w:b/>
          <w:i w:val="false"/>
          <w:color w:val="000000"/>
        </w:rPr>
        <w:t xml:space="preserve"> Глава 3. Порядок подачи и рассмотрения апелляционных заявлений</w:t>
      </w:r>
    </w:p>
    <w:bookmarkEnd w:id="218"/>
    <w:bookmarkStart w:name="z355" w:id="219"/>
    <w:p>
      <w:pPr>
        <w:spacing w:after="0"/>
        <w:ind w:left="0"/>
        <w:jc w:val="both"/>
      </w:pPr>
      <w:r>
        <w:rPr>
          <w:rFonts w:ascii="Times New Roman"/>
          <w:b w:val="false"/>
          <w:i w:val="false"/>
          <w:color w:val="000000"/>
          <w:sz w:val="28"/>
        </w:rPr>
        <w:t>
      22. Для разрешения спорных вопросов и защиты прав кандидатов, приказом руководителя организации по оценке создается апелляционная комиссия, состоящая из председателя и членов комиссии.</w:t>
      </w:r>
    </w:p>
    <w:bookmarkEnd w:id="219"/>
    <w:bookmarkStart w:name="z356" w:id="220"/>
    <w:p>
      <w:pPr>
        <w:spacing w:after="0"/>
        <w:ind w:left="0"/>
        <w:jc w:val="both"/>
      </w:pPr>
      <w:r>
        <w:rPr>
          <w:rFonts w:ascii="Times New Roman"/>
          <w:b w:val="false"/>
          <w:i w:val="false"/>
          <w:color w:val="000000"/>
          <w:sz w:val="28"/>
        </w:rPr>
        <w:t>
      В состав Апелляционной комиссии входит нечетное число членов, но не менее чем два специалиста по соответствующей специальности и не менее одного по смежной специальности из числа представителей Отраслевого Совета по профессиональными квалификациям в области здравоохранения Министерства здравоохранения Республики Казахстан, профильных ассоциаций, работодателе, научных организаций и организаций образования в области здравоохранения.</w:t>
      </w:r>
    </w:p>
    <w:bookmarkEnd w:id="220"/>
    <w:bookmarkStart w:name="z357" w:id="221"/>
    <w:p>
      <w:pPr>
        <w:spacing w:after="0"/>
        <w:ind w:left="0"/>
        <w:jc w:val="both"/>
      </w:pPr>
      <w:r>
        <w:rPr>
          <w:rFonts w:ascii="Times New Roman"/>
          <w:b w:val="false"/>
          <w:i w:val="false"/>
          <w:color w:val="000000"/>
          <w:sz w:val="28"/>
        </w:rPr>
        <w:t>
      Апелляционная комиссия проводит заседание по рассмотрению заявлений в течение 14 календарных дней со дня регистрации заявления. Решение апелляционной комиссии определяются простым большинством голосов членов апелляционной комиссии.</w:t>
      </w:r>
    </w:p>
    <w:bookmarkEnd w:id="221"/>
    <w:bookmarkStart w:name="z358" w:id="222"/>
    <w:p>
      <w:pPr>
        <w:spacing w:after="0"/>
        <w:ind w:left="0"/>
        <w:jc w:val="both"/>
      </w:pPr>
      <w:r>
        <w:rPr>
          <w:rFonts w:ascii="Times New Roman"/>
          <w:b w:val="false"/>
          <w:i w:val="false"/>
          <w:color w:val="000000"/>
          <w:sz w:val="28"/>
        </w:rPr>
        <w:t>
      Решение апелляционной комиссии считается правомочным, если на заседании присутствовали не менее двух третей ее состава, в том числе дистанционно.</w:t>
      </w:r>
    </w:p>
    <w:bookmarkEnd w:id="222"/>
    <w:bookmarkStart w:name="z359" w:id="223"/>
    <w:p>
      <w:pPr>
        <w:spacing w:after="0"/>
        <w:ind w:left="0"/>
        <w:jc w:val="both"/>
      </w:pPr>
      <w:r>
        <w:rPr>
          <w:rFonts w:ascii="Times New Roman"/>
          <w:b w:val="false"/>
          <w:i w:val="false"/>
          <w:color w:val="000000"/>
          <w:sz w:val="28"/>
        </w:rPr>
        <w:t>
      Апелляция на результат оценки профессиональной подготовленности осуществляется путем подачи кандидатом апелляционного заявления в апелляционную комиссию организации по оценке с указанием причины несогласия в течение 24 (двадцати четырех) часов после получения результата оценки профессиональной подготовленности.</w:t>
      </w:r>
    </w:p>
    <w:bookmarkEnd w:id="2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с изменением, внесенным приказом и.о. Министра здравоохранения РК от 28.08.2025 </w:t>
      </w:r>
      <w:r>
        <w:rPr>
          <w:rFonts w:ascii="Times New Roman"/>
          <w:b w:val="false"/>
          <w:i w:val="false"/>
          <w:color w:val="000000"/>
          <w:sz w:val="28"/>
        </w:rPr>
        <w:t>№ 86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0" w:id="224"/>
    <w:p>
      <w:pPr>
        <w:spacing w:after="0"/>
        <w:ind w:left="0"/>
        <w:jc w:val="both"/>
      </w:pPr>
      <w:r>
        <w:rPr>
          <w:rFonts w:ascii="Times New Roman"/>
          <w:b w:val="false"/>
          <w:i w:val="false"/>
          <w:color w:val="000000"/>
          <w:sz w:val="28"/>
        </w:rPr>
        <w:t xml:space="preserve">
      23. Апелляция результатов оценки знаний и (или) кейс-тестинг (решение ситуационных задач) осуществляется кандидатом в ИСО во время компьютерного тестирования путем нажатия кнопки "Апелляция" и выбора причины из представленного списка. Для подтверждения подачи апелляции после завершения компьютерного тестирования необходимо отправить апелляционное заявление в личном кабинете ИСО организации по оценке. </w:t>
      </w:r>
    </w:p>
    <w:bookmarkEnd w:id="224"/>
    <w:bookmarkStart w:name="z361" w:id="225"/>
    <w:p>
      <w:pPr>
        <w:spacing w:after="0"/>
        <w:ind w:left="0"/>
        <w:jc w:val="both"/>
      </w:pPr>
      <w:r>
        <w:rPr>
          <w:rFonts w:ascii="Times New Roman"/>
          <w:b w:val="false"/>
          <w:i w:val="false"/>
          <w:color w:val="000000"/>
          <w:sz w:val="28"/>
        </w:rPr>
        <w:t>
      Результаты оценки знаний или кейс-тестинга (решения ситуационных задач), с учетом апелляции, доводятся до сведения кандидатов, подавших апелляцию, в личном кабинете ИСО, в течении 24 (двадцати четырех) часов после заседания апелляционной комиссии.</w:t>
      </w:r>
    </w:p>
    <w:bookmarkEnd w:id="225"/>
    <w:bookmarkStart w:name="z362" w:id="226"/>
    <w:p>
      <w:pPr>
        <w:spacing w:after="0"/>
        <w:ind w:left="0"/>
        <w:jc w:val="both"/>
      </w:pPr>
      <w:r>
        <w:rPr>
          <w:rFonts w:ascii="Times New Roman"/>
          <w:b w:val="false"/>
          <w:i w:val="false"/>
          <w:color w:val="000000"/>
          <w:sz w:val="28"/>
        </w:rPr>
        <w:t>
      Апелляция на результат оценки профессиональной подготовленности осуществляется путем подачи кандидатом апелляционного заявления в апелляционную комиссию аккредитованной организации, с указанием причины несогласия, в течение 24 (двадцати четырех) часов после получения результата оценки профессиональной подготовленности.</w:t>
      </w:r>
    </w:p>
    <w:bookmarkEnd w:id="226"/>
    <w:bookmarkStart w:name="z363" w:id="227"/>
    <w:p>
      <w:pPr>
        <w:spacing w:after="0"/>
        <w:ind w:left="0"/>
        <w:jc w:val="both"/>
      </w:pPr>
      <w:r>
        <w:rPr>
          <w:rFonts w:ascii="Times New Roman"/>
          <w:b w:val="false"/>
          <w:i w:val="false"/>
          <w:color w:val="000000"/>
          <w:sz w:val="28"/>
        </w:rPr>
        <w:t>
      24. Апелляция на результат этапа, признание соответствия компетенций уровню квалификации, осуществляется путем подачи заявления в апелляционную комиссию аккредитованной организации, с указанием причины несогласия, в течении 24 (двадцати четырех) часов после получения результата "Не подтверждено".</w:t>
      </w:r>
    </w:p>
    <w:bookmarkEnd w:id="227"/>
    <w:bookmarkStart w:name="z364" w:id="228"/>
    <w:p>
      <w:pPr>
        <w:spacing w:after="0"/>
        <w:ind w:left="0"/>
        <w:jc w:val="both"/>
      </w:pPr>
      <w:r>
        <w:rPr>
          <w:rFonts w:ascii="Times New Roman"/>
          <w:b w:val="false"/>
          <w:i w:val="false"/>
          <w:color w:val="000000"/>
          <w:sz w:val="28"/>
        </w:rPr>
        <w:t>
      25. Секретарь апелляционной комиссии организации по оценке регистрирует апелляционные заявления кандидатов и материалы заявителя и направляет в апелляционную комиссию не позднее 2 (двух) рабочих дней со дня регистрации заявления.</w:t>
      </w:r>
    </w:p>
    <w:bookmarkEnd w:id="228"/>
    <w:bookmarkStart w:name="z365" w:id="229"/>
    <w:p>
      <w:pPr>
        <w:spacing w:after="0"/>
        <w:ind w:left="0"/>
        <w:jc w:val="both"/>
      </w:pPr>
      <w:r>
        <w:rPr>
          <w:rFonts w:ascii="Times New Roman"/>
          <w:b w:val="false"/>
          <w:i w:val="false"/>
          <w:color w:val="000000"/>
          <w:sz w:val="28"/>
        </w:rPr>
        <w:t xml:space="preserve">
      26. Апелляционное заявление рассматривается на заседании апелляционной комиссии, которая выносит решение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229"/>
    <w:bookmarkStart w:name="z366" w:id="230"/>
    <w:p>
      <w:pPr>
        <w:spacing w:after="0"/>
        <w:ind w:left="0"/>
        <w:jc w:val="both"/>
      </w:pPr>
      <w:r>
        <w:rPr>
          <w:rFonts w:ascii="Times New Roman"/>
          <w:b w:val="false"/>
          <w:i w:val="false"/>
          <w:color w:val="000000"/>
          <w:sz w:val="28"/>
        </w:rPr>
        <w:t>
      27. Копия решения апелляционной комиссии направляется на электронный адрес кандидата в течении одного рабочего дня, следующего за днем вынесения решения.</w:t>
      </w:r>
    </w:p>
    <w:bookmarkEnd w:id="2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оценки</w:t>
            </w:r>
            <w:r>
              <w:br/>
            </w:r>
            <w:r>
              <w:rPr>
                <w:rFonts w:ascii="Times New Roman"/>
                <w:b w:val="false"/>
                <w:i w:val="false"/>
                <w:color w:val="000000"/>
                <w:sz w:val="20"/>
              </w:rPr>
              <w:t>специалистов</w:t>
            </w:r>
            <w:r>
              <w:br/>
            </w:r>
            <w:r>
              <w:rPr>
                <w:rFonts w:ascii="Times New Roman"/>
                <w:b w:val="false"/>
                <w:i w:val="false"/>
                <w:color w:val="000000"/>
                <w:sz w:val="20"/>
              </w:rPr>
              <w:t xml:space="preserve">в области здравоохранения </w:t>
            </w: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Руководителю</w:t>
            </w:r>
            <w:r>
              <w:br/>
            </w:r>
            <w:r>
              <w:rPr>
                <w:rFonts w:ascii="Times New Roman"/>
                <w:b w:val="false"/>
                <w:i w:val="false"/>
                <w:color w:val="000000"/>
                <w:sz w:val="20"/>
              </w:rPr>
              <w:t>___________________________</w:t>
            </w:r>
            <w:r>
              <w:br/>
            </w:r>
            <w:r>
              <w:rPr>
                <w:rFonts w:ascii="Times New Roman"/>
                <w:b w:val="false"/>
                <w:i w:val="false"/>
                <w:color w:val="000000"/>
                <w:sz w:val="20"/>
              </w:rPr>
              <w:t>(наименование организации</w:t>
            </w:r>
            <w:r>
              <w:br/>
            </w:r>
            <w:r>
              <w:rPr>
                <w:rFonts w:ascii="Times New Roman"/>
                <w:b w:val="false"/>
                <w:i w:val="false"/>
                <w:color w:val="000000"/>
                <w:sz w:val="20"/>
              </w:rPr>
              <w:t>по оценки)</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w:t>
            </w:r>
            <w:r>
              <w:br/>
            </w:r>
            <w:r>
              <w:rPr>
                <w:rFonts w:ascii="Times New Roman"/>
                <w:b w:val="false"/>
                <w:i w:val="false"/>
                <w:color w:val="000000"/>
                <w:sz w:val="20"/>
              </w:rPr>
              <w:t>от 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____________________________</w:t>
            </w:r>
            <w:r>
              <w:br/>
            </w:r>
            <w:r>
              <w:rPr>
                <w:rFonts w:ascii="Times New Roman"/>
                <w:b w:val="false"/>
                <w:i w:val="false"/>
                <w:color w:val="000000"/>
                <w:sz w:val="20"/>
              </w:rPr>
              <w:t>(специальность)</w:t>
            </w:r>
          </w:p>
        </w:tc>
      </w:tr>
    </w:tbl>
    <w:bookmarkStart w:name="z218" w:id="231"/>
    <w:p>
      <w:pPr>
        <w:spacing w:after="0"/>
        <w:ind w:left="0"/>
        <w:jc w:val="left"/>
      </w:pPr>
      <w:r>
        <w:rPr>
          <w:rFonts w:ascii="Times New Roman"/>
          <w:b/>
          <w:i w:val="false"/>
          <w:color w:val="000000"/>
        </w:rPr>
        <w:t xml:space="preserve"> Заявление</w:t>
      </w:r>
    </w:p>
    <w:bookmarkEnd w:id="231"/>
    <w:p>
      <w:pPr>
        <w:spacing w:after="0"/>
        <w:ind w:left="0"/>
        <w:jc w:val="both"/>
      </w:pPr>
      <w:r>
        <w:rPr>
          <w:rFonts w:ascii="Times New Roman"/>
          <w:b w:val="false"/>
          <w:i w:val="false"/>
          <w:color w:val="ff0000"/>
          <w:sz w:val="28"/>
        </w:rPr>
        <w:t xml:space="preserve">
      Сноска. Приложение 1 - в редакции приказа Министра здравоохранения РК от 01.04.2025 </w:t>
      </w:r>
      <w:r>
        <w:rPr>
          <w:rFonts w:ascii="Times New Roman"/>
          <w:b w:val="false"/>
          <w:i w:val="false"/>
          <w:color w:val="ff0000"/>
          <w:sz w:val="28"/>
        </w:rPr>
        <w:t>№ 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368" w:id="232"/>
      <w:r>
        <w:rPr>
          <w:rFonts w:ascii="Times New Roman"/>
          <w:b w:val="false"/>
          <w:i w:val="false"/>
          <w:color w:val="000000"/>
          <w:sz w:val="28"/>
        </w:rPr>
        <w:t>
      Прошу Вас разрешить мне пройти оценку профессиональной подготовленности</w:t>
      </w:r>
    </w:p>
    <w:bookmarkEnd w:id="232"/>
    <w:p>
      <w:pPr>
        <w:spacing w:after="0"/>
        <w:ind w:left="0"/>
        <w:jc w:val="both"/>
      </w:pPr>
      <w:r>
        <w:rPr>
          <w:rFonts w:ascii="Times New Roman"/>
          <w:b w:val="false"/>
          <w:i w:val="false"/>
          <w:color w:val="000000"/>
          <w:sz w:val="28"/>
        </w:rPr>
        <w:t>для сертификации специалистов в области здравоохранения по специальности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 и уровня квалификации ___________________________________</w:t>
      </w:r>
    </w:p>
    <w:p>
      <w:pPr>
        <w:spacing w:after="0"/>
        <w:ind w:left="0"/>
        <w:jc w:val="both"/>
      </w:pPr>
      <w:r>
        <w:rPr>
          <w:rFonts w:ascii="Times New Roman"/>
          <w:b w:val="false"/>
          <w:i w:val="false"/>
          <w:color w:val="000000"/>
          <w:sz w:val="28"/>
        </w:rPr>
        <w:t>нужное вписать.</w:t>
      </w:r>
    </w:p>
    <w:p>
      <w:pPr>
        <w:spacing w:after="0"/>
        <w:ind w:left="0"/>
        <w:jc w:val="both"/>
      </w:pPr>
      <w:r>
        <w:rPr>
          <w:rFonts w:ascii="Times New Roman"/>
          <w:b w:val="false"/>
          <w:i w:val="false"/>
          <w:color w:val="000000"/>
          <w:sz w:val="28"/>
        </w:rPr>
        <w:t>присвоение / подтверждение (нужное подчеркнуть).</w:t>
      </w:r>
    </w:p>
    <w:p>
      <w:pPr>
        <w:spacing w:after="0"/>
        <w:ind w:left="0"/>
        <w:jc w:val="both"/>
      </w:pPr>
      <w:r>
        <w:rPr>
          <w:rFonts w:ascii="Times New Roman"/>
          <w:b w:val="false"/>
          <w:i w:val="false"/>
          <w:color w:val="000000"/>
          <w:sz w:val="28"/>
        </w:rPr>
        <w:t>Даю согласие на сбор и обработку моих персональных данных ограниченного</w:t>
      </w:r>
    </w:p>
    <w:p>
      <w:pPr>
        <w:spacing w:after="0"/>
        <w:ind w:left="0"/>
        <w:jc w:val="both"/>
      </w:pPr>
      <w:r>
        <w:rPr>
          <w:rFonts w:ascii="Times New Roman"/>
          <w:b w:val="false"/>
          <w:i w:val="false"/>
          <w:color w:val="000000"/>
          <w:sz w:val="28"/>
        </w:rPr>
        <w:t>доступа, составляющих охраняемую законом тайну, содержащихся</w:t>
      </w:r>
    </w:p>
    <w:p>
      <w:pPr>
        <w:spacing w:after="0"/>
        <w:ind w:left="0"/>
        <w:jc w:val="both"/>
      </w:pPr>
      <w:r>
        <w:rPr>
          <w:rFonts w:ascii="Times New Roman"/>
          <w:b w:val="false"/>
          <w:i w:val="false"/>
          <w:color w:val="000000"/>
          <w:sz w:val="28"/>
        </w:rPr>
        <w:t>в информационных системах, необходимых для прохождения профессиональной</w:t>
      </w:r>
    </w:p>
    <w:p>
      <w:pPr>
        <w:spacing w:after="0"/>
        <w:ind w:left="0"/>
        <w:jc w:val="both"/>
      </w:pPr>
      <w:r>
        <w:rPr>
          <w:rFonts w:ascii="Times New Roman"/>
          <w:b w:val="false"/>
          <w:i w:val="false"/>
          <w:color w:val="000000"/>
          <w:sz w:val="28"/>
        </w:rPr>
        <w:t>подготовленности для сертификации специалистов в области здравоохранения</w:t>
      </w:r>
    </w:p>
    <w:p>
      <w:pPr>
        <w:spacing w:after="0"/>
        <w:ind w:left="0"/>
        <w:jc w:val="both"/>
      </w:pPr>
      <w:r>
        <w:rPr>
          <w:rFonts w:ascii="Times New Roman"/>
          <w:b w:val="false"/>
          <w:i w:val="false"/>
          <w:color w:val="000000"/>
          <w:sz w:val="28"/>
        </w:rPr>
        <w:t xml:space="preserve">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8 Закона Республики Казахстан</w:t>
      </w:r>
    </w:p>
    <w:p>
      <w:pPr>
        <w:spacing w:after="0"/>
        <w:ind w:left="0"/>
        <w:jc w:val="both"/>
      </w:pPr>
      <w:r>
        <w:rPr>
          <w:rFonts w:ascii="Times New Roman"/>
          <w:b w:val="false"/>
          <w:i w:val="false"/>
          <w:color w:val="000000"/>
          <w:sz w:val="28"/>
        </w:rPr>
        <w:t>"О персональных данных и их защите".</w:t>
      </w:r>
    </w:p>
    <w:p>
      <w:pPr>
        <w:spacing w:after="0"/>
        <w:ind w:left="0"/>
        <w:jc w:val="both"/>
      </w:pPr>
      <w:r>
        <w:rPr>
          <w:rFonts w:ascii="Times New Roman"/>
          <w:b w:val="false"/>
          <w:i w:val="false"/>
          <w:color w:val="000000"/>
          <w:sz w:val="28"/>
        </w:rPr>
        <w:t>Дата</w:t>
      </w:r>
    </w:p>
    <w:p>
      <w:pPr>
        <w:spacing w:after="0"/>
        <w:ind w:left="0"/>
        <w:jc w:val="both"/>
      </w:pPr>
      <w:r>
        <w:rPr>
          <w:rFonts w:ascii="Times New Roman"/>
          <w:b w:val="false"/>
          <w:i w:val="false"/>
          <w:color w:val="000000"/>
          <w:sz w:val="28"/>
        </w:rPr>
        <w:t>Подпись кандидата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оценки специалистов</w:t>
            </w:r>
            <w:r>
              <w:br/>
            </w:r>
            <w:r>
              <w:rPr>
                <w:rFonts w:ascii="Times New Roman"/>
                <w:b w:val="false"/>
                <w:i w:val="false"/>
                <w:color w:val="000000"/>
                <w:sz w:val="20"/>
              </w:rPr>
              <w:t>в области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24" w:id="233"/>
    <w:p>
      <w:pPr>
        <w:spacing w:after="0"/>
        <w:ind w:left="0"/>
        <w:jc w:val="left"/>
      </w:pPr>
      <w:r>
        <w:rPr>
          <w:rFonts w:ascii="Times New Roman"/>
          <w:b/>
          <w:i w:val="false"/>
          <w:color w:val="000000"/>
        </w:rPr>
        <w:t xml:space="preserve"> Подтверждение результатов непрерывного профессионального развития работников здравоохранения</w:t>
      </w:r>
    </w:p>
    <w:bookmarkEnd w:id="233"/>
    <w:p>
      <w:pPr>
        <w:spacing w:after="0"/>
        <w:ind w:left="0"/>
        <w:jc w:val="both"/>
      </w:pPr>
      <w:bookmarkStart w:name="z371" w:id="234"/>
      <w:r>
        <w:rPr>
          <w:rFonts w:ascii="Times New Roman"/>
          <w:b w:val="false"/>
          <w:i w:val="false"/>
          <w:color w:val="000000"/>
          <w:sz w:val="28"/>
        </w:rPr>
        <w:t>
      1. Фамилия, имя, отчество (при наличии) __________________________</w:t>
      </w:r>
    </w:p>
    <w:bookmarkEnd w:id="234"/>
    <w:p>
      <w:pPr>
        <w:spacing w:after="0"/>
        <w:ind w:left="0"/>
        <w:jc w:val="both"/>
      </w:pPr>
      <w:r>
        <w:rPr>
          <w:rFonts w:ascii="Times New Roman"/>
          <w:b w:val="false"/>
          <w:i w:val="false"/>
          <w:color w:val="000000"/>
          <w:sz w:val="28"/>
        </w:rPr>
        <w:t xml:space="preserve">       2. Заявляемая специальность _____________________________________</w:t>
      </w:r>
    </w:p>
    <w:p>
      <w:pPr>
        <w:spacing w:after="0"/>
        <w:ind w:left="0"/>
        <w:jc w:val="both"/>
      </w:pPr>
      <w:r>
        <w:rPr>
          <w:rFonts w:ascii="Times New Roman"/>
          <w:b w:val="false"/>
          <w:i w:val="false"/>
          <w:color w:val="000000"/>
          <w:sz w:val="28"/>
        </w:rPr>
        <w:t xml:space="preserve">       3. Общий стаж работника здравоохранения (лет, месяцев, дней) _______</w:t>
      </w:r>
    </w:p>
    <w:p>
      <w:pPr>
        <w:spacing w:after="0"/>
        <w:ind w:left="0"/>
        <w:jc w:val="both"/>
      </w:pPr>
      <w:r>
        <w:rPr>
          <w:rFonts w:ascii="Times New Roman"/>
          <w:b w:val="false"/>
          <w:i w:val="false"/>
          <w:color w:val="000000"/>
          <w:sz w:val="28"/>
        </w:rPr>
        <w:t xml:space="preserve">       4. Стаж работы по заявляемой специальности (лет, месяцев, дней) _____</w:t>
      </w:r>
    </w:p>
    <w:p>
      <w:pPr>
        <w:spacing w:after="0"/>
        <w:ind w:left="0"/>
        <w:jc w:val="both"/>
      </w:pPr>
      <w:r>
        <w:rPr>
          <w:rFonts w:ascii="Times New Roman"/>
          <w:b w:val="false"/>
          <w:i w:val="false"/>
          <w:color w:val="000000"/>
          <w:sz w:val="28"/>
        </w:rPr>
        <w:t xml:space="preserve">       5. Место работы в настоящее время _______________________________</w:t>
      </w:r>
    </w:p>
    <w:p>
      <w:pPr>
        <w:spacing w:after="0"/>
        <w:ind w:left="0"/>
        <w:jc w:val="both"/>
      </w:pPr>
      <w:r>
        <w:rPr>
          <w:rFonts w:ascii="Times New Roman"/>
          <w:b w:val="false"/>
          <w:i w:val="false"/>
          <w:color w:val="000000"/>
          <w:sz w:val="28"/>
        </w:rPr>
        <w:t xml:space="preserve">       6. Занимаемая должность ________________________________________</w:t>
      </w:r>
    </w:p>
    <w:p>
      <w:pPr>
        <w:spacing w:after="0"/>
        <w:ind w:left="0"/>
        <w:jc w:val="both"/>
      </w:pPr>
      <w:r>
        <w:rPr>
          <w:rFonts w:ascii="Times New Roman"/>
          <w:b w:val="false"/>
          <w:i w:val="false"/>
          <w:color w:val="000000"/>
          <w:sz w:val="28"/>
        </w:rPr>
        <w:t xml:space="preserve">       7. Трудовая деятельность по заявляемой специальности (на момент подтверждения результатов непрерывного профессионального развития по заявляемой специальности)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235"/>
          <w:p>
            <w:pPr>
              <w:spacing w:after="20"/>
              <w:ind w:left="20"/>
              <w:jc w:val="both"/>
            </w:pPr>
            <w:r>
              <w:rPr>
                <w:rFonts w:ascii="Times New Roman"/>
                <w:b w:val="false"/>
                <w:i w:val="false"/>
                <w:color w:val="000000"/>
                <w:sz w:val="20"/>
              </w:rPr>
              <w:t>
</w:t>
            </w:r>
            <w:r>
              <w:rPr>
                <w:rFonts w:ascii="Times New Roman"/>
                <w:b w:val="false"/>
                <w:i w:val="false"/>
                <w:color w:val="000000"/>
                <w:sz w:val="20"/>
              </w:rPr>
              <w:t>Дата приема</w:t>
            </w:r>
          </w:p>
          <w:bookmarkEnd w:id="23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увольнения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должность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приказа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издания приказа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23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23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23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23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93" w:id="238"/>
      <w:r>
        <w:rPr>
          <w:rFonts w:ascii="Times New Roman"/>
          <w:b w:val="false"/>
          <w:i w:val="false"/>
          <w:color w:val="000000"/>
          <w:sz w:val="28"/>
        </w:rPr>
        <w:t>
      8. Уровень отраслевой рамки квалификаций ________________________</w:t>
      </w:r>
    </w:p>
    <w:bookmarkEnd w:id="238"/>
    <w:p>
      <w:pPr>
        <w:spacing w:after="0"/>
        <w:ind w:left="0"/>
        <w:jc w:val="both"/>
      </w:pPr>
      <w:r>
        <w:rPr>
          <w:rFonts w:ascii="Times New Roman"/>
          <w:b w:val="false"/>
          <w:i w:val="false"/>
          <w:color w:val="000000"/>
          <w:sz w:val="28"/>
        </w:rPr>
        <w:t xml:space="preserve">       9. Квалификационная категория (при наличии) ______________________</w:t>
      </w:r>
    </w:p>
    <w:p>
      <w:pPr>
        <w:spacing w:after="0"/>
        <w:ind w:left="0"/>
        <w:jc w:val="both"/>
      </w:pPr>
      <w:r>
        <w:rPr>
          <w:rFonts w:ascii="Times New Roman"/>
          <w:b w:val="false"/>
          <w:i w:val="false"/>
          <w:color w:val="000000"/>
          <w:sz w:val="28"/>
        </w:rPr>
        <w:t xml:space="preserve">       10. Послевузовское образование (при наличии) ______________________</w:t>
      </w:r>
    </w:p>
    <w:p>
      <w:pPr>
        <w:spacing w:after="0"/>
        <w:ind w:left="0"/>
        <w:jc w:val="both"/>
      </w:pPr>
      <w:r>
        <w:rPr>
          <w:rFonts w:ascii="Times New Roman"/>
          <w:b w:val="false"/>
          <w:i w:val="false"/>
          <w:color w:val="000000"/>
          <w:sz w:val="28"/>
        </w:rPr>
        <w:t xml:space="preserve">       11. Результаты НПР 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239"/>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3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критерия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в зачетных единицах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240"/>
          <w:p>
            <w:pPr>
              <w:spacing w:after="20"/>
              <w:ind w:left="20"/>
              <w:jc w:val="both"/>
            </w:pPr>
            <w:r>
              <w:rPr>
                <w:rFonts w:ascii="Times New Roman"/>
                <w:b w:val="false"/>
                <w:i w:val="false"/>
                <w:color w:val="000000"/>
                <w:sz w:val="20"/>
              </w:rPr>
              <w:t>
</w:t>
            </w:r>
            <w:r>
              <w:rPr>
                <w:rFonts w:ascii="Times New Roman"/>
                <w:b w:val="false"/>
                <w:i w:val="false"/>
                <w:color w:val="000000"/>
                <w:sz w:val="20"/>
              </w:rPr>
              <w:t>Глава 1. Дополнительное образование</w:t>
            </w:r>
          </w:p>
          <w:bookmarkEnd w:id="240"/>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24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4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242"/>
          <w:p>
            <w:pPr>
              <w:spacing w:after="20"/>
              <w:ind w:left="20"/>
              <w:jc w:val="both"/>
            </w:pPr>
            <w:r>
              <w:rPr>
                <w:rFonts w:ascii="Times New Roman"/>
                <w:b w:val="false"/>
                <w:i w:val="false"/>
                <w:color w:val="000000"/>
                <w:sz w:val="20"/>
              </w:rPr>
              <w:t>
</w:t>
            </w:r>
            <w:r>
              <w:rPr>
                <w:rFonts w:ascii="Times New Roman"/>
                <w:b w:val="false"/>
                <w:i w:val="false"/>
                <w:color w:val="000000"/>
                <w:sz w:val="20"/>
              </w:rPr>
              <w:t>Глава 2. Неформальное образование</w:t>
            </w:r>
          </w:p>
          <w:bookmarkEnd w:id="242"/>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243"/>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4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244"/>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4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245"/>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24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246"/>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24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247"/>
          <w:p>
            <w:pPr>
              <w:spacing w:after="20"/>
              <w:ind w:left="20"/>
              <w:jc w:val="both"/>
            </w:pPr>
            <w:r>
              <w:rPr>
                <w:rFonts w:ascii="Times New Roman"/>
                <w:b w:val="false"/>
                <w:i w:val="false"/>
                <w:color w:val="000000"/>
                <w:sz w:val="20"/>
              </w:rPr>
              <w:t>
</w:t>
            </w:r>
            <w:r>
              <w:rPr>
                <w:rFonts w:ascii="Times New Roman"/>
                <w:b w:val="false"/>
                <w:i w:val="false"/>
                <w:color w:val="000000"/>
                <w:sz w:val="20"/>
              </w:rPr>
              <w:t>Глава 3. Дополнительные компетенции</w:t>
            </w:r>
          </w:p>
          <w:bookmarkEnd w:id="247"/>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248"/>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24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249"/>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24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250"/>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25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251"/>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25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252"/>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25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253"/>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25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254"/>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25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255"/>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25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256"/>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25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257"/>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25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258"/>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25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259"/>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25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260"/>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26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261"/>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26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262"/>
          <w:p>
            <w:pPr>
              <w:spacing w:after="20"/>
              <w:ind w:left="20"/>
              <w:jc w:val="both"/>
            </w:pPr>
            <w:r>
              <w:rPr>
                <w:rFonts w:ascii="Times New Roman"/>
                <w:b w:val="false"/>
                <w:i w:val="false"/>
                <w:color w:val="000000"/>
                <w:sz w:val="20"/>
              </w:rPr>
              <w:t>
</w:t>
            </w:r>
            <w:r>
              <w:rPr>
                <w:rFonts w:ascii="Times New Roman"/>
                <w:b w:val="false"/>
                <w:i w:val="false"/>
                <w:color w:val="000000"/>
                <w:sz w:val="20"/>
              </w:rPr>
              <w:t>20</w:t>
            </w:r>
          </w:p>
          <w:bookmarkEnd w:id="26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263"/>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26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264"/>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26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результатов НПР: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92" w:id="265"/>
      <w:r>
        <w:rPr>
          <w:rFonts w:ascii="Times New Roman"/>
          <w:b w:val="false"/>
          <w:i w:val="false"/>
          <w:color w:val="000000"/>
          <w:sz w:val="28"/>
        </w:rPr>
        <w:t>
      Руководитель службы управления персоналом</w:t>
      </w:r>
    </w:p>
    <w:bookmarkEnd w:id="265"/>
    <w:p>
      <w:pPr>
        <w:spacing w:after="0"/>
        <w:ind w:left="0"/>
        <w:jc w:val="both"/>
      </w:pPr>
      <w:r>
        <w:rPr>
          <w:rFonts w:ascii="Times New Roman"/>
          <w:b w:val="false"/>
          <w:i w:val="false"/>
          <w:color w:val="000000"/>
          <w:sz w:val="28"/>
        </w:rPr>
        <w:t xml:space="preserve">       ________________________________</w:t>
      </w:r>
    </w:p>
    <w:p>
      <w:pPr>
        <w:spacing w:after="0"/>
        <w:ind w:left="0"/>
        <w:jc w:val="both"/>
      </w:pPr>
      <w:r>
        <w:rPr>
          <w:rFonts w:ascii="Times New Roman"/>
          <w:b w:val="false"/>
          <w:i w:val="false"/>
          <w:color w:val="000000"/>
          <w:sz w:val="28"/>
        </w:rPr>
        <w:t xml:space="preserve">       фамилия, имя, отчество (при наличии)</w:t>
      </w:r>
    </w:p>
    <w:p>
      <w:pPr>
        <w:spacing w:after="0"/>
        <w:ind w:left="0"/>
        <w:jc w:val="both"/>
      </w:pPr>
      <w:r>
        <w:rPr>
          <w:rFonts w:ascii="Times New Roman"/>
          <w:b w:val="false"/>
          <w:i w:val="false"/>
          <w:color w:val="000000"/>
          <w:sz w:val="28"/>
        </w:rPr>
        <w:t xml:space="preserve">       _________________________________</w:t>
      </w:r>
    </w:p>
    <w:p>
      <w:pPr>
        <w:spacing w:after="0"/>
        <w:ind w:left="0"/>
        <w:jc w:val="both"/>
      </w:pPr>
      <w:r>
        <w:rPr>
          <w:rFonts w:ascii="Times New Roman"/>
          <w:b w:val="false"/>
          <w:i w:val="false"/>
          <w:color w:val="000000"/>
          <w:sz w:val="28"/>
        </w:rPr>
        <w:t xml:space="preserve">             (подпись) дата выдачи</w:t>
      </w:r>
    </w:p>
    <w:p>
      <w:pPr>
        <w:spacing w:after="0"/>
        <w:ind w:left="0"/>
        <w:jc w:val="both"/>
      </w:pPr>
      <w:r>
        <w:rPr>
          <w:rFonts w:ascii="Times New Roman"/>
          <w:b w:val="false"/>
          <w:i w:val="false"/>
          <w:color w:val="000000"/>
          <w:sz w:val="28"/>
        </w:rPr>
        <w:t xml:space="preserve">       Руководитель медицинской организации</w:t>
      </w:r>
    </w:p>
    <w:p>
      <w:pPr>
        <w:spacing w:after="0"/>
        <w:ind w:left="0"/>
        <w:jc w:val="both"/>
      </w:pPr>
      <w:r>
        <w:rPr>
          <w:rFonts w:ascii="Times New Roman"/>
          <w:b w:val="false"/>
          <w:i w:val="false"/>
          <w:color w:val="000000"/>
          <w:sz w:val="28"/>
        </w:rPr>
        <w:t xml:space="preserve">       _________________________________</w:t>
      </w:r>
    </w:p>
    <w:p>
      <w:pPr>
        <w:spacing w:after="0"/>
        <w:ind w:left="0"/>
        <w:jc w:val="both"/>
      </w:pPr>
      <w:r>
        <w:rPr>
          <w:rFonts w:ascii="Times New Roman"/>
          <w:b w:val="false"/>
          <w:i w:val="false"/>
          <w:color w:val="000000"/>
          <w:sz w:val="28"/>
        </w:rPr>
        <w:t xml:space="preserve">       фамилия, имя, отчество (при наличии)</w:t>
      </w:r>
    </w:p>
    <w:p>
      <w:pPr>
        <w:spacing w:after="0"/>
        <w:ind w:left="0"/>
        <w:jc w:val="both"/>
      </w:pPr>
      <w:r>
        <w:rPr>
          <w:rFonts w:ascii="Times New Roman"/>
          <w:b w:val="false"/>
          <w:i w:val="false"/>
          <w:color w:val="000000"/>
          <w:sz w:val="28"/>
        </w:rPr>
        <w:t xml:space="preserve">       __________________________________</w:t>
      </w:r>
    </w:p>
    <w:p>
      <w:pPr>
        <w:spacing w:after="0"/>
        <w:ind w:left="0"/>
        <w:jc w:val="both"/>
      </w:pPr>
      <w:r>
        <w:rPr>
          <w:rFonts w:ascii="Times New Roman"/>
          <w:b w:val="false"/>
          <w:i w:val="false"/>
          <w:color w:val="000000"/>
          <w:sz w:val="28"/>
        </w:rPr>
        <w:t xml:space="preserve">             (подпись) дата выдачи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r>
              <w:br/>
            </w:r>
            <w:r>
              <w:rPr>
                <w:rFonts w:ascii="Times New Roman"/>
                <w:b w:val="false"/>
                <w:i w:val="false"/>
                <w:color w:val="000000"/>
                <w:sz w:val="20"/>
              </w:rPr>
              <w:t>оценки специалистов</w:t>
            </w:r>
            <w:r>
              <w:br/>
            </w:r>
            <w:r>
              <w:rPr>
                <w:rFonts w:ascii="Times New Roman"/>
                <w:b w:val="false"/>
                <w:i w:val="false"/>
                <w:color w:val="000000"/>
                <w:sz w:val="20"/>
              </w:rPr>
              <w:t>в области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37" w:id="266"/>
    <w:p>
      <w:pPr>
        <w:spacing w:after="0"/>
        <w:ind w:left="0"/>
        <w:jc w:val="left"/>
      </w:pPr>
      <w:r>
        <w:rPr>
          <w:rFonts w:ascii="Times New Roman"/>
          <w:b/>
          <w:i w:val="false"/>
          <w:color w:val="000000"/>
        </w:rPr>
        <w:t xml:space="preserve"> Согласован ________________________ (подпись и фамилия, имя, отчество (при наличии) руководителя (уполномоченного заместителя руководителя) организации)</w:t>
      </w:r>
    </w:p>
    <w:bookmarkEnd w:id="266"/>
    <w:p>
      <w:pPr>
        <w:spacing w:after="0"/>
        <w:ind w:left="0"/>
        <w:jc w:val="both"/>
      </w:pPr>
      <w:r>
        <w:rPr>
          <w:rFonts w:ascii="Times New Roman"/>
          <w:b w:val="false"/>
          <w:i w:val="false"/>
          <w:color w:val="000000"/>
          <w:sz w:val="28"/>
        </w:rPr>
        <w:t>
      Отчет о профессиональной деятельности 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наличии), занимаемая должность (при наличии)</w:t>
      </w:r>
    </w:p>
    <w:p>
      <w:pPr>
        <w:spacing w:after="0"/>
        <w:ind w:left="0"/>
        <w:jc w:val="both"/>
      </w:pPr>
      <w:r>
        <w:rPr>
          <w:rFonts w:ascii="Times New Roman"/>
          <w:b w:val="false"/>
          <w:i w:val="false"/>
          <w:color w:val="000000"/>
          <w:sz w:val="28"/>
        </w:rPr>
        <w:t xml:space="preserve">       с _______________________________________________________________________________</w:t>
      </w:r>
    </w:p>
    <w:p>
      <w:pPr>
        <w:spacing w:after="0"/>
        <w:ind w:left="0"/>
        <w:jc w:val="both"/>
      </w:pPr>
      <w:r>
        <w:rPr>
          <w:rFonts w:ascii="Times New Roman"/>
          <w:b w:val="false"/>
          <w:i w:val="false"/>
          <w:color w:val="000000"/>
          <w:sz w:val="28"/>
        </w:rPr>
        <w:t xml:space="preserve">             (указывается период, за который подается отчет о профессиональной деятельности)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критерия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по специальности и (или) специализации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организации, в которой кандидат осуществляет профессиональную деятельность (краткая характеристика организации, отражающая основные направления ее деятельности, ее структура: ПМСП, АМП, СЗП, СМП и др.)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структурного подразделения, в котором кандидат осуществляет профессиональную деятельность и занимаемая должность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выполняемой работы в соответствии с трудовой функцией профессионального стандарта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выполненных работ в соответствии с трудовой функцией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наличии/отсутствии страховых случаев (обоснованная жалоба, письменная досудебная претензия, судебный иск)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 _______________________________</w:t>
      </w:r>
    </w:p>
    <w:p>
      <w:pPr>
        <w:spacing w:after="0"/>
        <w:ind w:left="0"/>
        <w:jc w:val="both"/>
      </w:pPr>
      <w:r>
        <w:rPr>
          <w:rFonts w:ascii="Times New Roman"/>
          <w:b w:val="false"/>
          <w:i w:val="false"/>
          <w:color w:val="000000"/>
          <w:sz w:val="28"/>
        </w:rPr>
        <w:t xml:space="preserve">             Дата                   (личная подпись кандидата)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оценки</w:t>
            </w:r>
            <w:r>
              <w:br/>
            </w:r>
            <w:r>
              <w:rPr>
                <w:rFonts w:ascii="Times New Roman"/>
                <w:b w:val="false"/>
                <w:i w:val="false"/>
                <w:color w:val="000000"/>
                <w:sz w:val="20"/>
              </w:rPr>
              <w:t>специалистов в области</w:t>
            </w:r>
            <w:r>
              <w:br/>
            </w: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44" w:id="267"/>
    <w:p>
      <w:pPr>
        <w:spacing w:after="0"/>
        <w:ind w:left="0"/>
        <w:jc w:val="left"/>
      </w:pPr>
      <w:r>
        <w:rPr>
          <w:rFonts w:ascii="Times New Roman"/>
          <w:b/>
          <w:i w:val="false"/>
          <w:color w:val="000000"/>
        </w:rPr>
        <w:t xml:space="preserve"> Результат оценки профессиональной подготовленности</w:t>
      </w:r>
    </w:p>
    <w:bookmarkEnd w:id="2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268"/>
          <w:p>
            <w:pPr>
              <w:spacing w:after="20"/>
              <w:ind w:left="20"/>
              <w:jc w:val="both"/>
            </w:pPr>
            <w:r>
              <w:rPr>
                <w:rFonts w:ascii="Times New Roman"/>
                <w:b w:val="false"/>
                <w:i w:val="false"/>
                <w:color w:val="000000"/>
                <w:sz w:val="20"/>
              </w:rPr>
              <w:t>
</w:t>
            </w:r>
          </w:p>
          <w:bookmarkEnd w:id="268"/>
          <w:p>
            <w:pPr>
              <w:spacing w:after="20"/>
              <w:ind w:left="20"/>
              <w:jc w:val="both"/>
            </w:pPr>
            <w:r>
              <w:drawing>
                <wp:inline distT="0" distB="0" distL="0" distR="0">
                  <wp:extent cx="1778000" cy="201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778000" cy="2019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 Номер паспорта*</w:t>
            </w:r>
          </w:p>
          <w:p>
            <w:pPr>
              <w:spacing w:after="20"/>
              <w:ind w:left="20"/>
              <w:jc w:val="both"/>
            </w:pPr>
            <w:r>
              <w:rPr>
                <w:rFonts w:ascii="Times New Roman"/>
                <w:b w:val="false"/>
                <w:i w:val="false"/>
                <w:color w:val="000000"/>
                <w:sz w:val="20"/>
              </w:rPr>
              <w:t>____________________________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00" w:id="269"/>
      <w:r>
        <w:rPr>
          <w:rFonts w:ascii="Times New Roman"/>
          <w:b w:val="false"/>
          <w:i w:val="false"/>
          <w:color w:val="000000"/>
          <w:sz w:val="28"/>
        </w:rPr>
        <w:t>
      Фамилия, имя, отчество (при его наличии) кандидата ______________</w:t>
      </w:r>
    </w:p>
    <w:bookmarkEnd w:id="269"/>
    <w:p>
      <w:pPr>
        <w:spacing w:after="0"/>
        <w:ind w:left="0"/>
        <w:jc w:val="both"/>
      </w:pPr>
      <w:r>
        <w:rPr>
          <w:rFonts w:ascii="Times New Roman"/>
          <w:b w:val="false"/>
          <w:i w:val="false"/>
          <w:color w:val="000000"/>
          <w:sz w:val="28"/>
        </w:rPr>
        <w:t xml:space="preserve">       ___________________________________________________________</w:t>
      </w:r>
    </w:p>
    <w:p>
      <w:pPr>
        <w:spacing w:after="0"/>
        <w:ind w:left="0"/>
        <w:jc w:val="both"/>
      </w:pPr>
      <w:r>
        <w:rPr>
          <w:rFonts w:ascii="Times New Roman"/>
          <w:b w:val="false"/>
          <w:i w:val="false"/>
          <w:color w:val="000000"/>
          <w:sz w:val="28"/>
        </w:rPr>
        <w:t xml:space="preserve">       Специальность/ Специализация ________________________________</w:t>
      </w:r>
    </w:p>
    <w:p>
      <w:pPr>
        <w:spacing w:after="0"/>
        <w:ind w:left="0"/>
        <w:jc w:val="both"/>
      </w:pPr>
      <w:r>
        <w:rPr>
          <w:rFonts w:ascii="Times New Roman"/>
          <w:b w:val="false"/>
          <w:i w:val="false"/>
          <w:color w:val="000000"/>
          <w:sz w:val="28"/>
        </w:rPr>
        <w:t xml:space="preserve">       ____________________________________________________________</w:t>
      </w:r>
    </w:p>
    <w:p>
      <w:pPr>
        <w:spacing w:after="0"/>
        <w:ind w:left="0"/>
        <w:jc w:val="both"/>
      </w:pPr>
      <w:r>
        <w:rPr>
          <w:rFonts w:ascii="Times New Roman"/>
          <w:b w:val="false"/>
          <w:i w:val="false"/>
          <w:color w:val="000000"/>
          <w:sz w:val="28"/>
        </w:rPr>
        <w:t xml:space="preserve">       Уровень квалификации________________________________________</w:t>
      </w:r>
    </w:p>
    <w:p>
      <w:pPr>
        <w:spacing w:after="0"/>
        <w:ind w:left="0"/>
        <w:jc w:val="both"/>
      </w:pPr>
      <w:r>
        <w:rPr>
          <w:rFonts w:ascii="Times New Roman"/>
          <w:b w:val="false"/>
          <w:i w:val="false"/>
          <w:color w:val="000000"/>
          <w:sz w:val="28"/>
        </w:rPr>
        <w:t xml:space="preserve">       Итоговый результат: подтверждено/не подтверждено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270"/>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 организации</w:t>
            </w:r>
          </w:p>
          <w:bookmarkEnd w:id="270"/>
          <w:p>
            <w:pPr>
              <w:spacing w:after="20"/>
              <w:ind w:left="20"/>
              <w:jc w:val="both"/>
            </w:pPr>
            <w:r>
              <w:rPr>
                <w:rFonts w:ascii="Times New Roman"/>
                <w:b w:val="false"/>
                <w:i w:val="false"/>
                <w:color w:val="000000"/>
                <w:sz w:val="20"/>
              </w:rPr>
              <w:t>____________________________</w:t>
            </w:r>
          </w:p>
          <w:p>
            <w:pPr>
              <w:spacing w:after="20"/>
              <w:ind w:left="20"/>
              <w:jc w:val="both"/>
            </w:pPr>
            <w:r>
              <w:rPr>
                <w:rFonts w:ascii="Times New Roman"/>
                <w:b w:val="false"/>
                <w:i w:val="false"/>
                <w:color w:val="000000"/>
                <w:sz w:val="20"/>
              </w:rPr>
              <w:t>(подпись)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фамилия, имя, отчество (при наличии)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для печати</w:t>
            </w:r>
          </w:p>
        </w:tc>
      </w:tr>
    </w:tbl>
    <w:bookmarkStart w:name="z510" w:id="271"/>
    <w:p>
      <w:pPr>
        <w:spacing w:after="0"/>
        <w:ind w:left="0"/>
        <w:jc w:val="both"/>
      </w:pPr>
      <w:r>
        <w:rPr>
          <w:rFonts w:ascii="Times New Roman"/>
          <w:b w:val="false"/>
          <w:i w:val="false"/>
          <w:color w:val="000000"/>
          <w:sz w:val="28"/>
        </w:rPr>
        <w:t>
      Дата выдачи</w:t>
      </w:r>
    </w:p>
    <w:bookmarkEnd w:id="271"/>
    <w:bookmarkStart w:name="z511" w:id="272"/>
    <w:p>
      <w:pPr>
        <w:spacing w:after="0"/>
        <w:ind w:left="0"/>
        <w:jc w:val="both"/>
      </w:pPr>
      <w:r>
        <w:rPr>
          <w:rFonts w:ascii="Times New Roman"/>
          <w:b w:val="false"/>
          <w:i w:val="false"/>
          <w:color w:val="000000"/>
          <w:sz w:val="28"/>
        </w:rPr>
        <w:t xml:space="preserve">
      </w:t>
      </w:r>
    </w:p>
    <w:bookmarkEnd w:id="272"/>
    <w:p>
      <w:pPr>
        <w:spacing w:after="0"/>
        <w:ind w:left="0"/>
        <w:jc w:val="both"/>
      </w:pPr>
      <w:r>
        <w:drawing>
          <wp:inline distT="0" distB="0" distL="0" distR="0">
            <wp:extent cx="1879600" cy="187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879600" cy="187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12" w:id="273"/>
    <w:p>
      <w:pPr>
        <w:spacing w:after="0"/>
        <w:ind w:left="0"/>
        <w:jc w:val="both"/>
      </w:pPr>
      <w:r>
        <w:rPr>
          <w:rFonts w:ascii="Times New Roman"/>
          <w:b w:val="false"/>
          <w:i w:val="false"/>
          <w:color w:val="000000"/>
          <w:sz w:val="28"/>
        </w:rPr>
        <w:t>
      Примечание:</w:t>
      </w:r>
    </w:p>
    <w:bookmarkEnd w:id="273"/>
    <w:bookmarkStart w:name="z513" w:id="274"/>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персональных данных и их защите"</w:t>
      </w:r>
    </w:p>
    <w:bookmarkEnd w:id="27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