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f7e5" w14:textId="af2f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8 декабря 2020 года № ҚР ДСМ-237/2020. Зарегистрирован в Министерстве юстиции Республики Казахстан 10 декабря 2020 года № 21749.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и </w:t>
      </w:r>
      <w:r>
        <w:rPr>
          <w:rFonts w:ascii="Times New Roman"/>
          <w:b w:val="false"/>
          <w:i w:val="false"/>
          <w:color w:val="000000"/>
          <w:sz w:val="28"/>
        </w:rPr>
        <w:t>пунктом 1</w:t>
      </w:r>
      <w:r>
        <w:rPr>
          <w:rFonts w:ascii="Times New Roman"/>
          <w:b w:val="false"/>
          <w:i w:val="false"/>
          <w:color w:val="000000"/>
          <w:sz w:val="28"/>
        </w:rPr>
        <w:t xml:space="preserve"> статьи 255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ДСМ-237/2020</w:t>
            </w:r>
          </w:p>
        </w:tc>
      </w:tr>
    </w:tbl>
    <w:bookmarkStart w:name="z17" w:id="11"/>
    <w:p>
      <w:pPr>
        <w:spacing w:after="0"/>
        <w:ind w:left="0"/>
        <w:jc w:val="left"/>
      </w:pPr>
      <w:r>
        <w:rPr>
          <w:rFonts w:ascii="Times New Roman"/>
          <w:b/>
          <w:i w:val="false"/>
          <w:color w:val="000000"/>
        </w:rPr>
        <w:t xml:space="preserve">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w:t>
      </w:r>
    </w:p>
    <w:bookmarkEnd w:id="11"/>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23.02.2023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 w:id="12"/>
    <w:p>
      <w:pPr>
        <w:spacing w:after="0"/>
        <w:ind w:left="0"/>
        <w:jc w:val="left"/>
      </w:pPr>
      <w:r>
        <w:rPr>
          <w:rFonts w:ascii="Times New Roman"/>
          <w:b/>
          <w:i w:val="false"/>
          <w:color w:val="000000"/>
        </w:rPr>
        <w:t xml:space="preserve"> Глава 1. Общие положения</w:t>
      </w:r>
    </w:p>
    <w:bookmarkEnd w:id="12"/>
    <w:bookmarkStart w:name="z352" w:id="13"/>
    <w:p>
      <w:pPr>
        <w:spacing w:after="0"/>
        <w:ind w:left="0"/>
        <w:jc w:val="both"/>
      </w:pPr>
      <w:r>
        <w:rPr>
          <w:rFonts w:ascii="Times New Roman"/>
          <w:b w:val="false"/>
          <w:i w:val="false"/>
          <w:color w:val="000000"/>
          <w:sz w:val="28"/>
        </w:rPr>
        <w:t xml:space="preserve">
      1. Настоящие Правила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251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(далее – государственная услуга).</w:t>
      </w:r>
    </w:p>
    <w:bookmarkEnd w:id="13"/>
    <w:bookmarkStart w:name="z353" w:id="14"/>
    <w:p>
      <w:pPr>
        <w:spacing w:after="0"/>
        <w:ind w:left="0"/>
        <w:jc w:val="both"/>
      </w:pPr>
      <w:r>
        <w:rPr>
          <w:rFonts w:ascii="Times New Roman"/>
          <w:b w:val="false"/>
          <w:i w:val="false"/>
          <w:color w:val="000000"/>
          <w:sz w:val="28"/>
        </w:rPr>
        <w:t xml:space="preserve">
      2. Ввоз лекарственных средств из государств, не являющихся государствами-членами Евразийского экономического союза, осуществляется в соответствии с Положением о ввозе на таможенную территорию Евразийского экономического союза лекарственных средств,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w:t>
      </w:r>
    </w:p>
    <w:bookmarkEnd w:id="14"/>
    <w:bookmarkStart w:name="z354"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361" w:id="16"/>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6"/>
    <w:bookmarkStart w:name="z2362" w:id="17"/>
    <w:p>
      <w:pPr>
        <w:spacing w:after="0"/>
        <w:ind w:left="0"/>
        <w:jc w:val="both"/>
      </w:pPr>
      <w:r>
        <w:rPr>
          <w:rFonts w:ascii="Times New Roman"/>
          <w:b w:val="false"/>
          <w:i w:val="false"/>
          <w:color w:val="000000"/>
          <w:sz w:val="28"/>
        </w:rPr>
        <w:t>
      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18"/>
    <w:p>
      <w:pPr>
        <w:spacing w:after="0"/>
        <w:ind w:left="0"/>
        <w:jc w:val="left"/>
      </w:pPr>
      <w:r>
        <w:rPr>
          <w:rFonts w:ascii="Times New Roman"/>
          <w:b/>
          <w:i w:val="false"/>
          <w:color w:val="000000"/>
        </w:rPr>
        <w:t xml:space="preserve"> Глава 2. Порядок ввоза на территорию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w:t>
      </w:r>
    </w:p>
    <w:bookmarkEnd w:id="18"/>
    <w:bookmarkStart w:name="z360" w:id="19"/>
    <w:p>
      <w:pPr>
        <w:spacing w:after="0"/>
        <w:ind w:left="0"/>
        <w:jc w:val="both"/>
      </w:pPr>
      <w:r>
        <w:rPr>
          <w:rFonts w:ascii="Times New Roman"/>
          <w:b w:val="false"/>
          <w:i w:val="false"/>
          <w:color w:val="000000"/>
          <w:sz w:val="28"/>
        </w:rPr>
        <w:t xml:space="preserve">
      4. Для получения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физические и юридические лица (далее – услугополучатель) направляют в государственный орган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расчеты ввозимого количества зарегистрированных лекарственных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документы и сведения, указанные в </w:t>
      </w:r>
      <w:r>
        <w:rPr>
          <w:rFonts w:ascii="Times New Roman"/>
          <w:b w:val="false"/>
          <w:i w:val="false"/>
          <w:color w:val="000000"/>
          <w:sz w:val="28"/>
        </w:rPr>
        <w:t>пункте 9</w:t>
      </w:r>
      <w:r>
        <w:rPr>
          <w:rFonts w:ascii="Times New Roman"/>
          <w:b w:val="false"/>
          <w:i w:val="false"/>
          <w:color w:val="000000"/>
          <w:sz w:val="28"/>
        </w:rPr>
        <w:t xml:space="preserve"> приложения 3 к настоящим Правилам:</w:t>
      </w:r>
    </w:p>
    <w:bookmarkEnd w:id="19"/>
    <w:bookmarkStart w:name="z361" w:id="20"/>
    <w:p>
      <w:pPr>
        <w:spacing w:after="0"/>
        <w:ind w:left="0"/>
        <w:jc w:val="both"/>
      </w:pPr>
      <w:r>
        <w:rPr>
          <w:rFonts w:ascii="Times New Roman"/>
          <w:b w:val="false"/>
          <w:i w:val="false"/>
          <w:color w:val="000000"/>
          <w:sz w:val="28"/>
        </w:rPr>
        <w:t>
      1) для гуманитарной помощи (содействия);</w:t>
      </w:r>
    </w:p>
    <w:bookmarkEnd w:id="20"/>
    <w:bookmarkStart w:name="z362" w:id="21"/>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22"/>
    <w:p>
      <w:pPr>
        <w:spacing w:after="0"/>
        <w:ind w:left="0"/>
        <w:jc w:val="both"/>
      </w:pPr>
      <w:r>
        <w:rPr>
          <w:rFonts w:ascii="Times New Roman"/>
          <w:b w:val="false"/>
          <w:i w:val="false"/>
          <w:color w:val="000000"/>
          <w:sz w:val="28"/>
        </w:rPr>
        <w:t xml:space="preserve">
      5. Для получения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 документы и сведения, указанные в </w:t>
      </w:r>
      <w:r>
        <w:rPr>
          <w:rFonts w:ascii="Times New Roman"/>
          <w:b w:val="false"/>
          <w:i w:val="false"/>
          <w:color w:val="000000"/>
          <w:sz w:val="28"/>
        </w:rPr>
        <w:t>пункте 9</w:t>
      </w:r>
      <w:r>
        <w:rPr>
          <w:rFonts w:ascii="Times New Roman"/>
          <w:b w:val="false"/>
          <w:i w:val="false"/>
          <w:color w:val="000000"/>
          <w:sz w:val="28"/>
        </w:rPr>
        <w:t xml:space="preserve"> приложения 3 к настоящим Правилам,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расчеты ввозимого количества незарегистрированных лекарственных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2"/>
    <w:bookmarkStart w:name="z2363" w:id="23"/>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23"/>
    <w:bookmarkStart w:name="z2364" w:id="24"/>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24"/>
    <w:bookmarkStart w:name="z2365" w:id="25"/>
    <w:p>
      <w:pPr>
        <w:spacing w:after="0"/>
        <w:ind w:left="0"/>
        <w:jc w:val="both"/>
      </w:pPr>
      <w:r>
        <w:rPr>
          <w:rFonts w:ascii="Times New Roman"/>
          <w:b w:val="false"/>
          <w:i w:val="false"/>
          <w:color w:val="000000"/>
          <w:sz w:val="28"/>
        </w:rPr>
        <w:t>
      3) для гуманитарной помощи (содействия);</w:t>
      </w:r>
    </w:p>
    <w:bookmarkEnd w:id="25"/>
    <w:bookmarkStart w:name="z2366" w:id="26"/>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26"/>
    <w:bookmarkStart w:name="z2367" w:id="27"/>
    <w:p>
      <w:pPr>
        <w:spacing w:after="0"/>
        <w:ind w:left="0"/>
        <w:jc w:val="both"/>
      </w:pPr>
      <w:r>
        <w:rPr>
          <w:rFonts w:ascii="Times New Roman"/>
          <w:b w:val="false"/>
          <w:i w:val="false"/>
          <w:color w:val="000000"/>
          <w:sz w:val="28"/>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27"/>
    <w:bookmarkStart w:name="z2368" w:id="28"/>
    <w:p>
      <w:pPr>
        <w:spacing w:after="0"/>
        <w:ind w:left="0"/>
        <w:jc w:val="both"/>
      </w:pPr>
      <w:r>
        <w:rPr>
          <w:rFonts w:ascii="Times New Roman"/>
          <w:b w:val="false"/>
          <w:i w:val="false"/>
          <w:color w:val="000000"/>
          <w:sz w:val="28"/>
        </w:rPr>
        <w:t>
      6) для профилактики и лечения последствий воздействия радиоактивных, биологических и химических веществ (вакцины, антидот);</w:t>
      </w:r>
    </w:p>
    <w:bookmarkEnd w:id="28"/>
    <w:bookmarkStart w:name="z2369" w:id="29"/>
    <w:p>
      <w:pPr>
        <w:spacing w:after="0"/>
        <w:ind w:left="0"/>
        <w:jc w:val="both"/>
      </w:pPr>
      <w:r>
        <w:rPr>
          <w:rFonts w:ascii="Times New Roman"/>
          <w:b w:val="false"/>
          <w:i w:val="false"/>
          <w:color w:val="000000"/>
          <w:sz w:val="28"/>
        </w:rPr>
        <w:t>
      7) для экспертизы лекарственных средств при государственной регистрации, перерегистрации и внесении изменений в регистрационное досье;</w:t>
      </w:r>
    </w:p>
    <w:bookmarkEnd w:id="29"/>
    <w:bookmarkStart w:name="z2370" w:id="30"/>
    <w:p>
      <w:pPr>
        <w:spacing w:after="0"/>
        <w:ind w:left="0"/>
        <w:jc w:val="both"/>
      </w:pPr>
      <w:r>
        <w:rPr>
          <w:rFonts w:ascii="Times New Roman"/>
          <w:b w:val="false"/>
          <w:i w:val="false"/>
          <w:color w:val="000000"/>
          <w:sz w:val="28"/>
        </w:rPr>
        <w:t>
      8) для проведения выставок лекарственных средств без права их дальнейшей реализации;</w:t>
      </w:r>
    </w:p>
    <w:bookmarkEnd w:id="30"/>
    <w:bookmarkStart w:name="z2371" w:id="31"/>
    <w:p>
      <w:pPr>
        <w:spacing w:after="0"/>
        <w:ind w:left="0"/>
        <w:jc w:val="both"/>
      </w:pPr>
      <w:r>
        <w:rPr>
          <w:rFonts w:ascii="Times New Roman"/>
          <w:b w:val="false"/>
          <w:i w:val="false"/>
          <w:color w:val="000000"/>
          <w:sz w:val="28"/>
        </w:rPr>
        <w:t>
      9) для проведения клинических исследований.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32"/>
    <w:p>
      <w:pPr>
        <w:spacing w:after="0"/>
        <w:ind w:left="0"/>
        <w:jc w:val="both"/>
      </w:pPr>
      <w:r>
        <w:rPr>
          <w:rFonts w:ascii="Times New Roman"/>
          <w:b w:val="false"/>
          <w:i w:val="false"/>
          <w:color w:val="000000"/>
          <w:sz w:val="28"/>
        </w:rPr>
        <w:t xml:space="preserve">
      6. Для получения согласования и (или) заключения (разрешительного документа) на ввоз медицинских изделий, незарегистрированных на территории Республики Казахстан услугополучатель направляет через Портал услугодателю документы и сведения, указанные в пункте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заявление на ввоз медицинских изделий, незарегистрированных на территории Республики Казахстан по форме согласно приложению 6 к настоящим Правилам, расчеты ввозимого количества незарегистрированных медицинских изделий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2"/>
    <w:bookmarkStart w:name="z2372" w:id="33"/>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33"/>
    <w:bookmarkStart w:name="z2373" w:id="34"/>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34"/>
    <w:bookmarkStart w:name="z2374" w:id="35"/>
    <w:p>
      <w:pPr>
        <w:spacing w:after="0"/>
        <w:ind w:left="0"/>
        <w:jc w:val="both"/>
      </w:pPr>
      <w:r>
        <w:rPr>
          <w:rFonts w:ascii="Times New Roman"/>
          <w:b w:val="false"/>
          <w:i w:val="false"/>
          <w:color w:val="000000"/>
          <w:sz w:val="28"/>
        </w:rPr>
        <w:t>
      3) для гуманитарной помощи (содействия);</w:t>
      </w:r>
    </w:p>
    <w:bookmarkEnd w:id="35"/>
    <w:bookmarkStart w:name="z2375" w:id="36"/>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36"/>
    <w:bookmarkStart w:name="z2376" w:id="37"/>
    <w:p>
      <w:pPr>
        <w:spacing w:after="0"/>
        <w:ind w:left="0"/>
        <w:jc w:val="both"/>
      </w:pPr>
      <w:r>
        <w:rPr>
          <w:rFonts w:ascii="Times New Roman"/>
          <w:b w:val="false"/>
          <w:i w:val="false"/>
          <w:color w:val="000000"/>
          <w:sz w:val="28"/>
        </w:rPr>
        <w:t>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bookmarkEnd w:id="37"/>
    <w:bookmarkStart w:name="z2377" w:id="38"/>
    <w:p>
      <w:pPr>
        <w:spacing w:after="0"/>
        <w:ind w:left="0"/>
        <w:jc w:val="both"/>
      </w:pPr>
      <w:r>
        <w:rPr>
          <w:rFonts w:ascii="Times New Roman"/>
          <w:b w:val="false"/>
          <w:i w:val="false"/>
          <w:color w:val="000000"/>
          <w:sz w:val="28"/>
        </w:rPr>
        <w:t>
      6) для экспертизы медицинских изделий при государственной регистрации, перерегистрации и внесении изменений в регистрационное досье;</w:t>
      </w:r>
    </w:p>
    <w:bookmarkEnd w:id="38"/>
    <w:bookmarkStart w:name="z2378" w:id="39"/>
    <w:p>
      <w:pPr>
        <w:spacing w:after="0"/>
        <w:ind w:left="0"/>
        <w:jc w:val="both"/>
      </w:pPr>
      <w:r>
        <w:rPr>
          <w:rFonts w:ascii="Times New Roman"/>
          <w:b w:val="false"/>
          <w:i w:val="false"/>
          <w:color w:val="000000"/>
          <w:sz w:val="28"/>
        </w:rPr>
        <w:t>
      7) для проведения выставок медицинских изделий без права их дальнейшей реализации;</w:t>
      </w:r>
    </w:p>
    <w:bookmarkEnd w:id="39"/>
    <w:bookmarkStart w:name="z2379" w:id="40"/>
    <w:p>
      <w:pPr>
        <w:spacing w:after="0"/>
        <w:ind w:left="0"/>
        <w:jc w:val="both"/>
      </w:pPr>
      <w:r>
        <w:rPr>
          <w:rFonts w:ascii="Times New Roman"/>
          <w:b w:val="false"/>
          <w:i w:val="false"/>
          <w:color w:val="000000"/>
          <w:sz w:val="28"/>
        </w:rPr>
        <w:t>
      8)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bookmarkEnd w:id="40"/>
    <w:bookmarkStart w:name="z2380" w:id="41"/>
    <w:p>
      <w:pPr>
        <w:spacing w:after="0"/>
        <w:ind w:left="0"/>
        <w:jc w:val="both"/>
      </w:pPr>
      <w:r>
        <w:rPr>
          <w:rFonts w:ascii="Times New Roman"/>
          <w:b w:val="false"/>
          <w:i w:val="false"/>
          <w:color w:val="000000"/>
          <w:sz w:val="28"/>
        </w:rPr>
        <w:t>
      9) для проведения клинических исследований.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42"/>
    <w:p>
      <w:pPr>
        <w:spacing w:after="0"/>
        <w:ind w:left="0"/>
        <w:jc w:val="both"/>
      </w:pPr>
      <w:r>
        <w:rPr>
          <w:rFonts w:ascii="Times New Roman"/>
          <w:b w:val="false"/>
          <w:i w:val="false"/>
          <w:color w:val="000000"/>
          <w:sz w:val="28"/>
        </w:rPr>
        <w:t xml:space="preserve">
      7. Для получения согласования и (или) заключения (разрешительного документа) на ввоз медицинских изделий, зарегистрированных на территории Республики Казахстан услугополучатель направляет через Портал услугодателю документы и сведения, указанные в пункте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заявление на ввоз медицинских изделий, зарегистрированных на территории Республики Казахстан по форме согласно приложению 8 к настоящим Правилам, расчеты ввозимого количества зарегистрированных медицинских изделий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2"/>
    <w:bookmarkStart w:name="z513" w:id="43"/>
    <w:p>
      <w:pPr>
        <w:spacing w:after="0"/>
        <w:ind w:left="0"/>
        <w:jc w:val="both"/>
      </w:pPr>
      <w:r>
        <w:rPr>
          <w:rFonts w:ascii="Times New Roman"/>
          <w:b w:val="false"/>
          <w:i w:val="false"/>
          <w:color w:val="000000"/>
          <w:sz w:val="28"/>
        </w:rPr>
        <w:t>
      1) для гуманитарной помощи (содействия);</w:t>
      </w:r>
    </w:p>
    <w:bookmarkEnd w:id="43"/>
    <w:bookmarkStart w:name="z514" w:id="44"/>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8" w:id="45"/>
    <w:p>
      <w:pPr>
        <w:spacing w:after="0"/>
        <w:ind w:left="0"/>
        <w:jc w:val="both"/>
      </w:pPr>
      <w:r>
        <w:rPr>
          <w:rFonts w:ascii="Times New Roman"/>
          <w:b w:val="false"/>
          <w:i w:val="false"/>
          <w:color w:val="000000"/>
          <w:sz w:val="28"/>
        </w:rPr>
        <w:t xml:space="preserve">
      8. Для получения согласования и (или) заключения (разрешительного документа)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услугополучатель направляет через Портал услугодателю документы и сведения, указанные в пункте 9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расчеты ввозимого количества лекарственных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заявление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45"/>
    <w:bookmarkStart w:name="z2381" w:id="46"/>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bookmarkEnd w:id="46"/>
    <w:bookmarkStart w:name="z2382" w:id="47"/>
    <w:p>
      <w:pPr>
        <w:spacing w:after="0"/>
        <w:ind w:left="0"/>
        <w:jc w:val="both"/>
      </w:pPr>
      <w:r>
        <w:rPr>
          <w:rFonts w:ascii="Times New Roman"/>
          <w:b w:val="false"/>
          <w:i w:val="false"/>
          <w:color w:val="000000"/>
          <w:sz w:val="28"/>
        </w:rPr>
        <w:t>
      2) для предотвращения и (или) устранения последствий чрезвычайных ситуаций;</w:t>
      </w:r>
    </w:p>
    <w:bookmarkEnd w:id="47"/>
    <w:bookmarkStart w:name="z2383" w:id="48"/>
    <w:p>
      <w:pPr>
        <w:spacing w:after="0"/>
        <w:ind w:left="0"/>
        <w:jc w:val="both"/>
      </w:pPr>
      <w:r>
        <w:rPr>
          <w:rFonts w:ascii="Times New Roman"/>
          <w:b w:val="false"/>
          <w:i w:val="false"/>
          <w:color w:val="000000"/>
          <w:sz w:val="28"/>
        </w:rPr>
        <w:t>
      3) для гуманитарной помощи (содействия);</w:t>
      </w:r>
    </w:p>
    <w:bookmarkEnd w:id="48"/>
    <w:bookmarkStart w:name="z2384" w:id="49"/>
    <w:p>
      <w:pPr>
        <w:spacing w:after="0"/>
        <w:ind w:left="0"/>
        <w:jc w:val="both"/>
      </w:pPr>
      <w:r>
        <w:rPr>
          <w:rFonts w:ascii="Times New Roman"/>
          <w:b w:val="false"/>
          <w:i w:val="false"/>
          <w:color w:val="000000"/>
          <w:sz w:val="28"/>
        </w:rPr>
        <w:t>
      4) для внедрения инновационных медицинских технологий;</w:t>
      </w:r>
    </w:p>
    <w:bookmarkEnd w:id="49"/>
    <w:bookmarkStart w:name="z2385" w:id="50"/>
    <w:p>
      <w:pPr>
        <w:spacing w:after="0"/>
        <w:ind w:left="0"/>
        <w:jc w:val="both"/>
      </w:pPr>
      <w:r>
        <w:rPr>
          <w:rFonts w:ascii="Times New Roman"/>
          <w:b w:val="false"/>
          <w:i w:val="false"/>
          <w:color w:val="000000"/>
          <w:sz w:val="28"/>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bookmarkEnd w:id="50"/>
    <w:bookmarkStart w:name="z2386" w:id="51"/>
    <w:p>
      <w:pPr>
        <w:spacing w:after="0"/>
        <w:ind w:left="0"/>
        <w:jc w:val="both"/>
      </w:pPr>
      <w:r>
        <w:rPr>
          <w:rFonts w:ascii="Times New Roman"/>
          <w:b w:val="false"/>
          <w:i w:val="false"/>
          <w:color w:val="000000"/>
          <w:sz w:val="28"/>
        </w:rPr>
        <w:t>
      6) для профилактики и лечения последствий воздействия радиоактивных, биологических и химических веществ (вакцины, антидот);</w:t>
      </w:r>
    </w:p>
    <w:bookmarkEnd w:id="51"/>
    <w:bookmarkStart w:name="z2387" w:id="52"/>
    <w:p>
      <w:pPr>
        <w:spacing w:after="0"/>
        <w:ind w:left="0"/>
        <w:jc w:val="both"/>
      </w:pPr>
      <w:r>
        <w:rPr>
          <w:rFonts w:ascii="Times New Roman"/>
          <w:b w:val="false"/>
          <w:i w:val="false"/>
          <w:color w:val="000000"/>
          <w:sz w:val="28"/>
        </w:rPr>
        <w:t>
      7) для экспертизы лекарственных средств при государственной регистрации, перерегистрации и внесении изменений в регистрационное досье.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53"/>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форму, содержание и результат оказания, а также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586" w:id="54"/>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55"/>
    <w:p>
      <w:pPr>
        <w:spacing w:after="0"/>
        <w:ind w:left="0"/>
        <w:jc w:val="both"/>
      </w:pPr>
      <w:r>
        <w:rPr>
          <w:rFonts w:ascii="Times New Roman"/>
          <w:b w:val="false"/>
          <w:i w:val="false"/>
          <w:color w:val="000000"/>
          <w:sz w:val="28"/>
        </w:rPr>
        <w:t>
      10. Срок рассмотрения документов и выдачи согласования и (или) заключения (разрешительного документа) на ввоз на территорию Республики Казахстан зарегистрированных и незарегистрированных лекарственных средств, и медицинских изделий составляет 3 (три) рабочих дня с момента подачи заявления.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56"/>
    <w:p>
      <w:pPr>
        <w:spacing w:after="0"/>
        <w:ind w:left="0"/>
        <w:jc w:val="both"/>
      </w:pPr>
      <w:r>
        <w:rPr>
          <w:rFonts w:ascii="Times New Roman"/>
          <w:b w:val="false"/>
          <w:i w:val="false"/>
          <w:color w:val="000000"/>
          <w:sz w:val="28"/>
        </w:rPr>
        <w:t>
      11. Услугодатель в течение 2 (двух) рабочих дней с момента регистрации документов проверяет полноту представленных документов и (или) сведений.</w:t>
      </w:r>
    </w:p>
    <w:bookmarkEnd w:id="56"/>
    <w:bookmarkStart w:name="z590" w:id="5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57"/>
    <w:bookmarkStart w:name="z591" w:id="58"/>
    <w:p>
      <w:pPr>
        <w:spacing w:after="0"/>
        <w:ind w:left="0"/>
        <w:jc w:val="both"/>
      </w:pPr>
      <w:r>
        <w:rPr>
          <w:rFonts w:ascii="Times New Roman"/>
          <w:b w:val="false"/>
          <w:i w:val="false"/>
          <w:color w:val="000000"/>
          <w:sz w:val="28"/>
        </w:rPr>
        <w:t>
      Услугодатель в течение 3 (трех) рабочих дней с момента регистрации документов рассматривает на соответствие требований в настоящих Правил.</w:t>
      </w:r>
    </w:p>
    <w:bookmarkEnd w:id="58"/>
    <w:bookmarkStart w:name="z592" w:id="59"/>
    <w:p>
      <w:pPr>
        <w:spacing w:after="0"/>
        <w:ind w:left="0"/>
        <w:jc w:val="both"/>
      </w:pPr>
      <w:r>
        <w:rPr>
          <w:rFonts w:ascii="Times New Roman"/>
          <w:b w:val="false"/>
          <w:i w:val="false"/>
          <w:color w:val="000000"/>
          <w:sz w:val="28"/>
        </w:rPr>
        <w:t xml:space="preserve">
      При наличии основания для отказа в оказании государственной услуги согласно пункту 10 Перечня услугодатель уведомляет услугополучателя о предварительном решений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w:t>
      </w:r>
    </w:p>
    <w:bookmarkEnd w:id="59"/>
    <w:bookmarkStart w:name="z593" w:id="60"/>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60"/>
    <w:bookmarkStart w:name="z594" w:id="61"/>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выдачи согласование и (или) заключение (разрешительный документ) либо об отказе в оказании государственной услуги.</w:t>
      </w:r>
    </w:p>
    <w:bookmarkEnd w:id="61"/>
    <w:bookmarkStart w:name="z595" w:id="62"/>
    <w:p>
      <w:pPr>
        <w:spacing w:after="0"/>
        <w:ind w:left="0"/>
        <w:jc w:val="both"/>
      </w:pPr>
      <w:r>
        <w:rPr>
          <w:rFonts w:ascii="Times New Roman"/>
          <w:b w:val="false"/>
          <w:i w:val="false"/>
          <w:color w:val="000000"/>
          <w:sz w:val="28"/>
        </w:rPr>
        <w:t>
      12. По результатам оказания государственной услуги услугодатель направляет посредством портала в "личный кабинет" услугополучателя в форме электронного документа, подписанного ЭЦП руководителя:</w:t>
      </w:r>
    </w:p>
    <w:bookmarkEnd w:id="62"/>
    <w:bookmarkStart w:name="z596" w:id="63"/>
    <w:p>
      <w:pPr>
        <w:spacing w:after="0"/>
        <w:ind w:left="0"/>
        <w:jc w:val="both"/>
      </w:pPr>
      <w:r>
        <w:rPr>
          <w:rFonts w:ascii="Times New Roman"/>
          <w:b w:val="false"/>
          <w:i w:val="false"/>
          <w:color w:val="000000"/>
          <w:sz w:val="28"/>
        </w:rPr>
        <w:t xml:space="preserve">
      согласование и (или) заключение (разрешительный документ) на ввоз зарегистрированных и незарегистрированных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63"/>
    <w:bookmarkStart w:name="z601" w:id="64"/>
    <w:p>
      <w:pPr>
        <w:spacing w:after="0"/>
        <w:ind w:left="0"/>
        <w:jc w:val="both"/>
      </w:pPr>
      <w:r>
        <w:rPr>
          <w:rFonts w:ascii="Times New Roman"/>
          <w:b w:val="false"/>
          <w:i w:val="false"/>
          <w:color w:val="000000"/>
          <w:sz w:val="28"/>
        </w:rPr>
        <w:t>
      мотивированный отказ в оказании государственной услуги.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65"/>
    <w:p>
      <w:pPr>
        <w:spacing w:after="0"/>
        <w:ind w:left="0"/>
        <w:jc w:val="both"/>
      </w:pPr>
      <w:r>
        <w:rPr>
          <w:rFonts w:ascii="Times New Roman"/>
          <w:b w:val="false"/>
          <w:i w:val="false"/>
          <w:color w:val="000000"/>
          <w:sz w:val="28"/>
        </w:rPr>
        <w:t xml:space="preserve">
      13. Услугодатель обеспечивают внесение данных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При оказании государственной услуги посредством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65"/>
    <w:bookmarkStart w:name="z2388" w:id="66"/>
    <w:p>
      <w:pPr>
        <w:spacing w:after="0"/>
        <w:ind w:left="0"/>
        <w:jc w:val="both"/>
      </w:pPr>
      <w:r>
        <w:rPr>
          <w:rFonts w:ascii="Times New Roman"/>
          <w:b w:val="false"/>
          <w:i w:val="false"/>
          <w:color w:val="000000"/>
          <w:sz w:val="28"/>
        </w:rPr>
        <w:t>
      13-1.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(в соответствии с Реестром государственных услуг), в том числе в Единый контакт-центр в течение трех рабочих дней с даты внесения изменений и дополнений.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13-1 в соответствии с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67"/>
    <w:p>
      <w:pPr>
        <w:spacing w:after="0"/>
        <w:ind w:left="0"/>
        <w:jc w:val="both"/>
      </w:pPr>
      <w:r>
        <w:rPr>
          <w:rFonts w:ascii="Times New Roman"/>
          <w:b w:val="false"/>
          <w:i w:val="false"/>
          <w:color w:val="000000"/>
          <w:sz w:val="28"/>
        </w:rPr>
        <w:t>
      14. При устранении услугополучателем причин отказа в получении согласования и (или) заключения (разрешительного документа) на ввоз лекарственных средств и медицинских изделий, зарегистрированных и (или) незарегистрированных в Республике Казахстан услугополучатель направляет повторно все необходимые документы в соответствии с Правилами.</w:t>
      </w:r>
    </w:p>
    <w:bookmarkEnd w:id="67"/>
    <w:bookmarkStart w:name="z604" w:id="68"/>
    <w:p>
      <w:pPr>
        <w:spacing w:after="0"/>
        <w:ind w:left="0"/>
        <w:jc w:val="both"/>
      </w:pPr>
      <w:r>
        <w:rPr>
          <w:rFonts w:ascii="Times New Roman"/>
          <w:b w:val="false"/>
          <w:i w:val="false"/>
          <w:color w:val="000000"/>
          <w:sz w:val="28"/>
        </w:rPr>
        <w:t>
      15. Ввоз лекарственных средств, зарегистрированных в Республике Казахстан (за исключением пункта 4 настоящих Правил) осуществляется при наличии сведений о регистрации, содержащихся в соответствующей информационной системе государственного реестра лекарственных средств, медицинских изделий без оформления согласования и (или) заключения (разрешительного документа) на ввоз лекарственных средств, зарегистрированных в Республике Казахстан услугодателя.</w:t>
      </w:r>
    </w:p>
    <w:bookmarkEnd w:id="68"/>
    <w:bookmarkStart w:name="z605" w:id="69"/>
    <w:p>
      <w:pPr>
        <w:spacing w:after="0"/>
        <w:ind w:left="0"/>
        <w:jc w:val="both"/>
      </w:pPr>
      <w:r>
        <w:rPr>
          <w:rFonts w:ascii="Times New Roman"/>
          <w:b w:val="false"/>
          <w:i w:val="false"/>
          <w:color w:val="000000"/>
          <w:sz w:val="28"/>
        </w:rPr>
        <w:t>
      16. Ввоз медицинских изделий, зарегистрированных в Республике Казахстан (за исключением пункта 7 настоящих Правил) осуществляется при наличии сведений о регистрации, содержащихся в соответствующей информационной системе государственного реестра лекарственных средств, медицинских изделий без оформления согласования и (или) заключения (разрешительного документа) на ввоз зарегистрированных в Республике Казахстан медицинских изделий услугодателя.</w:t>
      </w:r>
    </w:p>
    <w:bookmarkEnd w:id="69"/>
    <w:bookmarkStart w:name="z606" w:id="70"/>
    <w:p>
      <w:pPr>
        <w:spacing w:after="0"/>
        <w:ind w:left="0"/>
        <w:jc w:val="both"/>
      </w:pPr>
      <w:r>
        <w:rPr>
          <w:rFonts w:ascii="Times New Roman"/>
          <w:b w:val="false"/>
          <w:i w:val="false"/>
          <w:color w:val="000000"/>
          <w:sz w:val="28"/>
        </w:rPr>
        <w:t xml:space="preserve">
      17. Ввоз зарегистрированных и (или) незарегистрированных в Республике Казахстан лекарственных средств (за исключением незарегистрированных наркотических средств, психотропных веществ и прекурсоров) и медицинских изделий осуществляется без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253 Кодекса.</w:t>
      </w:r>
    </w:p>
    <w:bookmarkEnd w:id="70"/>
    <w:bookmarkStart w:name="z607" w:id="71"/>
    <w:p>
      <w:pPr>
        <w:spacing w:after="0"/>
        <w:ind w:left="0"/>
        <w:jc w:val="both"/>
      </w:pPr>
      <w:r>
        <w:rPr>
          <w:rFonts w:ascii="Times New Roman"/>
          <w:b w:val="false"/>
          <w:i w:val="false"/>
          <w:color w:val="000000"/>
          <w:sz w:val="28"/>
        </w:rPr>
        <w:t>
      18. Ввоз зарегистрированных в Республике Казахстан лекарственных средств осуществляется с использованием стикеров с хорошо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w:t>
      </w:r>
    </w:p>
    <w:bookmarkEnd w:id="71"/>
    <w:bookmarkStart w:name="z608" w:id="72"/>
    <w:p>
      <w:pPr>
        <w:spacing w:after="0"/>
        <w:ind w:left="0"/>
        <w:jc w:val="both"/>
      </w:pPr>
      <w:r>
        <w:rPr>
          <w:rFonts w:ascii="Times New Roman"/>
          <w:b w:val="false"/>
          <w:i w:val="false"/>
          <w:color w:val="000000"/>
          <w:sz w:val="28"/>
        </w:rPr>
        <w:t>
      19. Незарегистрированные в Республике Казахстан лекарственные средства и медицинские изделия ввозятся по согласованию и (или) заключению (разрешительного документа) услугодателя для использования или реализации в территориально-административной единице или в медицинской организации, заявленной услугополучателем.</w:t>
      </w:r>
    </w:p>
    <w:bookmarkEnd w:id="72"/>
    <w:bookmarkStart w:name="z609" w:id="73"/>
    <w:p>
      <w:pPr>
        <w:spacing w:after="0"/>
        <w:ind w:left="0"/>
        <w:jc w:val="both"/>
      </w:pPr>
      <w:r>
        <w:rPr>
          <w:rFonts w:ascii="Times New Roman"/>
          <w:b w:val="false"/>
          <w:i w:val="false"/>
          <w:color w:val="000000"/>
          <w:sz w:val="28"/>
        </w:rPr>
        <w:t>
      20. Основанием для приостановления действия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является добровольное обращение услугополучателя к услугодателю.</w:t>
      </w:r>
    </w:p>
    <w:bookmarkEnd w:id="73"/>
    <w:bookmarkStart w:name="z610" w:id="74"/>
    <w:p>
      <w:pPr>
        <w:spacing w:after="0"/>
        <w:ind w:left="0"/>
        <w:jc w:val="both"/>
      </w:pPr>
      <w:r>
        <w:rPr>
          <w:rFonts w:ascii="Times New Roman"/>
          <w:b w:val="false"/>
          <w:i w:val="false"/>
          <w:color w:val="000000"/>
          <w:sz w:val="28"/>
        </w:rPr>
        <w:t xml:space="preserve">
      21. Лишение (отзыв)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осуществляется услугодателем в порядке и (или)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74"/>
    <w:bookmarkStart w:name="z2389" w:id="75"/>
    <w:p>
      <w:pPr>
        <w:spacing w:after="0"/>
        <w:ind w:left="0"/>
        <w:jc w:val="both"/>
      </w:pPr>
      <w:r>
        <w:rPr>
          <w:rFonts w:ascii="Times New Roman"/>
          <w:b w:val="false"/>
          <w:i w:val="false"/>
          <w:color w:val="000000"/>
          <w:sz w:val="28"/>
        </w:rPr>
        <w:t>
      21-1. Срок действия заключения (разрешительного документа) ограничивается календарным годом, в котором выдано заключение (разрешительный документ).</w:t>
      </w:r>
    </w:p>
    <w:bookmarkEnd w:id="75"/>
    <w:bookmarkStart w:name="z2390" w:id="76"/>
    <w:p>
      <w:pPr>
        <w:spacing w:after="0"/>
        <w:ind w:left="0"/>
        <w:jc w:val="both"/>
      </w:pPr>
      <w:r>
        <w:rPr>
          <w:rFonts w:ascii="Times New Roman"/>
          <w:b w:val="false"/>
          <w:i w:val="false"/>
          <w:color w:val="000000"/>
          <w:sz w:val="28"/>
        </w:rPr>
        <w:t>
      Услугополучатели получившие согласование и (или) заключение (разрешительный документ) в течение пятнадцати календарных дней по истечении срока его действия предоставляют услугодателю информацию об исполнении согласования и (или) заключения (разрешительного документа).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21-1 в соответствии с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7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7"/>
    <w:bookmarkStart w:name="z612" w:id="78"/>
    <w:p>
      <w:pPr>
        <w:spacing w:after="0"/>
        <w:ind w:left="0"/>
        <w:jc w:val="both"/>
      </w:pPr>
      <w:r>
        <w:rPr>
          <w:rFonts w:ascii="Times New Roman"/>
          <w:b w:val="false"/>
          <w:i w:val="false"/>
          <w:color w:val="000000"/>
          <w:sz w:val="28"/>
        </w:rPr>
        <w:t>
      22. Жалоба на решения, действия (бездействие) услугодателя и (или) их должностных лиц по вопросам оказания государственных услуг подается на имя руководителя услугодателя.</w:t>
      </w:r>
    </w:p>
    <w:bookmarkEnd w:id="78"/>
    <w:bookmarkStart w:name="z613" w:id="7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79"/>
    <w:bookmarkStart w:name="z614" w:id="80"/>
    <w:p>
      <w:pPr>
        <w:spacing w:after="0"/>
        <w:ind w:left="0"/>
        <w:jc w:val="both"/>
      </w:pPr>
      <w:r>
        <w:rPr>
          <w:rFonts w:ascii="Times New Roman"/>
          <w:b w:val="false"/>
          <w:i w:val="false"/>
          <w:color w:val="000000"/>
          <w:sz w:val="28"/>
        </w:rPr>
        <w:t>
      23.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0"/>
    <w:bookmarkStart w:name="z615" w:id="8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1"/>
    <w:bookmarkStart w:name="z616" w:id="82"/>
    <w:p>
      <w:pPr>
        <w:spacing w:after="0"/>
        <w:ind w:left="0"/>
        <w:jc w:val="both"/>
      </w:pPr>
      <w:r>
        <w:rPr>
          <w:rFonts w:ascii="Times New Roman"/>
          <w:b w:val="false"/>
          <w:i w:val="false"/>
          <w:color w:val="000000"/>
          <w:sz w:val="28"/>
        </w:rPr>
        <w:t>
      24.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82"/>
    <w:bookmarkStart w:name="z617" w:id="83"/>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83"/>
    <w:bookmarkStart w:name="z618" w:id="84"/>
    <w:p>
      <w:pPr>
        <w:spacing w:after="0"/>
        <w:ind w:left="0"/>
        <w:jc w:val="both"/>
      </w:pPr>
      <w:r>
        <w:rPr>
          <w:rFonts w:ascii="Times New Roman"/>
          <w:b w:val="false"/>
          <w:i w:val="false"/>
          <w:color w:val="000000"/>
          <w:sz w:val="28"/>
        </w:rPr>
        <w:t>
      25.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84"/>
    <w:bookmarkStart w:name="z619" w:id="85"/>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85"/>
    <w:bookmarkStart w:name="z620" w:id="86"/>
    <w:p>
      <w:pPr>
        <w:spacing w:after="0"/>
        <w:ind w:left="0"/>
        <w:jc w:val="both"/>
      </w:pPr>
      <w:r>
        <w:rPr>
          <w:rFonts w:ascii="Times New Roman"/>
          <w:b w:val="false"/>
          <w:i w:val="false"/>
          <w:color w:val="000000"/>
          <w:sz w:val="28"/>
        </w:rPr>
        <w:t>
      26. Если иное не предусмотрено законом, обращение в суд осуществляется после обжалования в досудебном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624" w:id="87"/>
    <w:p>
      <w:pPr>
        <w:spacing w:after="0"/>
        <w:ind w:left="0"/>
        <w:jc w:val="left"/>
      </w:pPr>
      <w:r>
        <w:rPr>
          <w:rFonts w:ascii="Times New Roman"/>
          <w:b/>
          <w:i w:val="false"/>
          <w:color w:val="000000"/>
        </w:rPr>
        <w:t xml:space="preserve"> Заявление на ввоз лекарственных средств, зарегистрированных на территории Республики Казахстан</w:t>
      </w:r>
      <w:r>
        <w:br/>
      </w:r>
      <w:r>
        <w:rPr>
          <w:rFonts w:ascii="Times New Roman"/>
          <w:b/>
          <w:i w:val="false"/>
          <w:color w:val="000000"/>
        </w:rPr>
        <w:t>(из стран Евразийского экономического союза)</w:t>
      </w:r>
    </w:p>
    <w:bookmarkEnd w:id="87"/>
    <w:p>
      <w:pPr>
        <w:spacing w:after="0"/>
        <w:ind w:left="0"/>
        <w:jc w:val="both"/>
      </w:pPr>
      <w:bookmarkStart w:name="z625" w:id="88"/>
      <w:r>
        <w:rPr>
          <w:rFonts w:ascii="Times New Roman"/>
          <w:b w:val="false"/>
          <w:i w:val="false"/>
          <w:color w:val="000000"/>
          <w:sz w:val="28"/>
        </w:rPr>
        <w:t>
      Прошу выдать согласование и (или) заключение (разрешительный документ) на ввоз</w:t>
      </w:r>
    </w:p>
    <w:bookmarkEnd w:id="88"/>
    <w:p>
      <w:pPr>
        <w:spacing w:after="0"/>
        <w:ind w:left="0"/>
        <w:jc w:val="both"/>
      </w:pPr>
      <w:r>
        <w:rPr>
          <w:rFonts w:ascii="Times New Roman"/>
          <w:b w:val="false"/>
          <w:i w:val="false"/>
          <w:color w:val="000000"/>
          <w:sz w:val="28"/>
        </w:rPr>
        <w:t>лекарственных средств, зарегистрированных на территории Республики Казахстан</w:t>
      </w:r>
    </w:p>
    <w:p>
      <w:pPr>
        <w:spacing w:after="0"/>
        <w:ind w:left="0"/>
        <w:jc w:val="both"/>
      </w:pPr>
      <w:r>
        <w:rPr>
          <w:rFonts w:ascii="Times New Roman"/>
          <w:b w:val="false"/>
          <w:i w:val="false"/>
          <w:color w:val="000000"/>
          <w:sz w:val="28"/>
        </w:rPr>
        <w:t>(из стран Евразийского экономического союза), лекарственных субстанций</w:t>
      </w:r>
    </w:p>
    <w:p>
      <w:pPr>
        <w:spacing w:after="0"/>
        <w:ind w:left="0"/>
        <w:jc w:val="both"/>
      </w:pPr>
      <w:r>
        <w:rPr>
          <w:rFonts w:ascii="Times New Roman"/>
          <w:b w:val="false"/>
          <w:i w:val="false"/>
          <w:color w:val="000000"/>
          <w:sz w:val="28"/>
        </w:rPr>
        <w:t>(нужные подчеркнуть) предназначенных для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8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90"/>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услугополучателя</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91"/>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услугополучателя</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92"/>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 (БИН) или индивидуальный идентификационный номер (ИИН) (при наличии) услугополучателя</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93"/>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94"/>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поставщика</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95"/>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поставщика</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96"/>
          <w:p>
            <w:pPr>
              <w:spacing w:after="20"/>
              <w:ind w:left="20"/>
              <w:jc w:val="both"/>
            </w:pPr>
            <w:r>
              <w:rPr>
                <w:rFonts w:ascii="Times New Roman"/>
                <w:b w:val="false"/>
                <w:i w:val="false"/>
                <w:color w:val="000000"/>
                <w:sz w:val="20"/>
              </w:rPr>
              <w:t>
</w:t>
            </w:r>
            <w:r>
              <w:rPr>
                <w:rFonts w:ascii="Times New Roman"/>
                <w:b w:val="false"/>
                <w:i w:val="false"/>
                <w:color w:val="000000"/>
                <w:sz w:val="20"/>
              </w:rPr>
              <w:t>Страна поставщика</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97"/>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98"/>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получателя</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99"/>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получателя</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00"/>
          <w:p>
            <w:pPr>
              <w:spacing w:after="20"/>
              <w:ind w:left="20"/>
              <w:jc w:val="both"/>
            </w:pPr>
            <w:r>
              <w:rPr>
                <w:rFonts w:ascii="Times New Roman"/>
                <w:b w:val="false"/>
                <w:i w:val="false"/>
                <w:color w:val="000000"/>
                <w:sz w:val="20"/>
              </w:rPr>
              <w:t>
</w:t>
            </w:r>
            <w:r>
              <w:rPr>
                <w:rFonts w:ascii="Times New Roman"/>
                <w:b w:val="false"/>
                <w:i w:val="false"/>
                <w:color w:val="000000"/>
                <w:sz w:val="20"/>
              </w:rPr>
              <w:t>Страна экспорта</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01"/>
          <w:p>
            <w:pPr>
              <w:spacing w:after="20"/>
              <w:ind w:left="20"/>
              <w:jc w:val="both"/>
            </w:pPr>
            <w:r>
              <w:rPr>
                <w:rFonts w:ascii="Times New Roman"/>
                <w:b w:val="false"/>
                <w:i w:val="false"/>
                <w:color w:val="000000"/>
                <w:sz w:val="20"/>
              </w:rPr>
              <w:t>
</w:t>
            </w:r>
            <w:r>
              <w:rPr>
                <w:rFonts w:ascii="Times New Roman"/>
                <w:b w:val="false"/>
                <w:i w:val="false"/>
                <w:color w:val="000000"/>
                <w:sz w:val="20"/>
              </w:rPr>
              <w:t>Страна импорта</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02"/>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(договора)</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03"/>
          <w:p>
            <w:pPr>
              <w:spacing w:after="20"/>
              <w:ind w:left="20"/>
              <w:jc w:val="both"/>
            </w:pPr>
            <w:r>
              <w:rPr>
                <w:rFonts w:ascii="Times New Roman"/>
                <w:b w:val="false"/>
                <w:i w:val="false"/>
                <w:color w:val="000000"/>
                <w:sz w:val="20"/>
              </w:rPr>
              <w:t>
</w:t>
            </w:r>
            <w:r>
              <w:rPr>
                <w:rFonts w:ascii="Times New Roman"/>
                <w:b w:val="false"/>
                <w:i w:val="false"/>
                <w:color w:val="000000"/>
                <w:sz w:val="20"/>
              </w:rPr>
              <w:t>Дата контракта (договора)</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04"/>
          <w:p>
            <w:pPr>
              <w:spacing w:after="20"/>
              <w:ind w:left="20"/>
              <w:jc w:val="both"/>
            </w:pPr>
            <w:r>
              <w:rPr>
                <w:rFonts w:ascii="Times New Roman"/>
                <w:b w:val="false"/>
                <w:i w:val="false"/>
                <w:color w:val="000000"/>
                <w:sz w:val="20"/>
              </w:rPr>
              <w:t>
</w:t>
            </w:r>
            <w:r>
              <w:rPr>
                <w:rFonts w:ascii="Times New Roman"/>
                <w:b w:val="false"/>
                <w:i w:val="false"/>
                <w:color w:val="000000"/>
                <w:sz w:val="20"/>
              </w:rPr>
              <w:t>Номер спецификации (приложения, инвойса, счет-фактуры)</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05"/>
          <w:p>
            <w:pPr>
              <w:spacing w:after="20"/>
              <w:ind w:left="20"/>
              <w:jc w:val="both"/>
            </w:pPr>
            <w:r>
              <w:rPr>
                <w:rFonts w:ascii="Times New Roman"/>
                <w:b w:val="false"/>
                <w:i w:val="false"/>
                <w:color w:val="000000"/>
                <w:sz w:val="20"/>
              </w:rPr>
              <w:t>
</w:t>
            </w:r>
            <w:r>
              <w:rPr>
                <w:rFonts w:ascii="Times New Roman"/>
                <w:b w:val="false"/>
                <w:i w:val="false"/>
                <w:color w:val="000000"/>
                <w:sz w:val="20"/>
              </w:rPr>
              <w:t>Дата спецификации (приложения, инвойса, счет-фактуры)</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06"/>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и (или) приложения к лицензии на фармацевтическую деятельность</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07"/>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и (или) приложения к лицензии на медицинскую деятельность</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08"/>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Таможенный орган, через который будет произведен ввоз</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09"/>
          <w:p>
            <w:pPr>
              <w:spacing w:after="20"/>
              <w:ind w:left="20"/>
              <w:jc w:val="both"/>
            </w:pPr>
            <w:r>
              <w:rPr>
                <w:rFonts w:ascii="Times New Roman"/>
                <w:b w:val="false"/>
                <w:i w:val="false"/>
                <w:color w:val="000000"/>
                <w:sz w:val="20"/>
              </w:rPr>
              <w:t>
</w:t>
            </w:r>
            <w:r>
              <w:rPr>
                <w:rFonts w:ascii="Times New Roman"/>
                <w:b w:val="false"/>
                <w:i w:val="false"/>
                <w:color w:val="000000"/>
                <w:sz w:val="20"/>
              </w:rPr>
              <w:t>Валюта платежа</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11"/>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bl>
    <w:p>
      <w:pPr>
        <w:spacing w:after="0"/>
        <w:ind w:left="0"/>
        <w:jc w:val="both"/>
      </w:pPr>
      <w:bookmarkStart w:name="z726" w:id="112"/>
      <w:r>
        <w:rPr>
          <w:rFonts w:ascii="Times New Roman"/>
          <w:b w:val="false"/>
          <w:i w:val="false"/>
          <w:color w:val="000000"/>
          <w:sz w:val="28"/>
        </w:rPr>
        <w:t>
      *Согласен на использование сведений, составляющих охраняемую законом тайну,</w:t>
      </w:r>
    </w:p>
    <w:bookmarkEnd w:id="112"/>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730" w:id="113"/>
    <w:p>
      <w:pPr>
        <w:spacing w:after="0"/>
        <w:ind w:left="0"/>
        <w:jc w:val="left"/>
      </w:pPr>
      <w:r>
        <w:rPr>
          <w:rFonts w:ascii="Times New Roman"/>
          <w:b/>
          <w:i w:val="false"/>
          <w:color w:val="000000"/>
        </w:rPr>
        <w:t xml:space="preserve"> Расчеты ввозимого количества зарегистрированных лекарственных средств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1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лекарственного средства</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одного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количество ввозимого лекарственного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759" w:id="11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согласования и (или) заключения (разрешительного документа) на ввоз</w:t>
      </w:r>
      <w:r>
        <w:br/>
      </w:r>
      <w:r>
        <w:rPr>
          <w:rFonts w:ascii="Times New Roman"/>
          <w:b/>
          <w:i w:val="false"/>
          <w:color w:val="000000"/>
        </w:rPr>
        <w:t>зарегистрированных и не зарегистрированных</w:t>
      </w:r>
      <w:r>
        <w:br/>
      </w:r>
      <w:r>
        <w:rPr>
          <w:rFonts w:ascii="Times New Roman"/>
          <w:b/>
          <w:i w:val="false"/>
          <w:color w:val="000000"/>
        </w:rPr>
        <w:t>в Республике Казахстан лекарственных средств и медицинских изделий"</w:t>
      </w:r>
    </w:p>
    <w:bookmarkEnd w:id="115"/>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xml:space="preserve">
1) Ввоз лекарственных средств, зарегистрированных на территории Республики Казахстан (из стран Евразийского экономического союза); </w:t>
            </w:r>
          </w:p>
          <w:p>
            <w:pPr>
              <w:spacing w:after="20"/>
              <w:ind w:left="20"/>
              <w:jc w:val="both"/>
            </w:pPr>
            <w:r>
              <w:rPr>
                <w:rFonts w:ascii="Times New Roman"/>
                <w:b w:val="false"/>
                <w:i w:val="false"/>
                <w:color w:val="000000"/>
                <w:sz w:val="20"/>
              </w:rPr>
              <w:t>
2) Ввоз лекарственных средств, незарегистрированных на территории Республики Казахстан из стран Евразийского экономического союза;</w:t>
            </w:r>
          </w:p>
          <w:p>
            <w:pPr>
              <w:spacing w:after="20"/>
              <w:ind w:left="20"/>
              <w:jc w:val="both"/>
            </w:pPr>
            <w:r>
              <w:rPr>
                <w:rFonts w:ascii="Times New Roman"/>
                <w:b w:val="false"/>
                <w:i w:val="false"/>
                <w:color w:val="000000"/>
                <w:sz w:val="20"/>
              </w:rPr>
              <w:t>
3) Ввоз медицинских изделий, незарегистрированных в Республике Казахстан;</w:t>
            </w:r>
          </w:p>
          <w:p>
            <w:pPr>
              <w:spacing w:after="20"/>
              <w:ind w:left="20"/>
              <w:jc w:val="both"/>
            </w:pPr>
            <w:r>
              <w:rPr>
                <w:rFonts w:ascii="Times New Roman"/>
                <w:b w:val="false"/>
                <w:i w:val="false"/>
                <w:color w:val="000000"/>
                <w:sz w:val="20"/>
              </w:rPr>
              <w:t>
4) Ввоз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5) Ввоз лекарственных средств из государств, не являющихся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оказания государственной услуги:</w:t>
            </w:r>
          </w:p>
          <w:p>
            <w:pPr>
              <w:spacing w:after="20"/>
              <w:ind w:left="20"/>
              <w:jc w:val="both"/>
            </w:pPr>
            <w:r>
              <w:rPr>
                <w:rFonts w:ascii="Times New Roman"/>
                <w:b w:val="false"/>
                <w:i w:val="false"/>
                <w:color w:val="000000"/>
                <w:sz w:val="20"/>
              </w:rPr>
              <w:t xml:space="preserve">
1) согласование и (или) заключение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w:t>
            </w:r>
          </w:p>
          <w:p>
            <w:pPr>
              <w:spacing w:after="20"/>
              <w:ind w:left="20"/>
              <w:jc w:val="both"/>
            </w:pPr>
            <w:r>
              <w:rPr>
                <w:rFonts w:ascii="Times New Roman"/>
                <w:b w:val="false"/>
                <w:i w:val="false"/>
                <w:color w:val="000000"/>
                <w:sz w:val="20"/>
              </w:rPr>
              <w:t>
2) согласование и (или) заключение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w:t>
            </w:r>
          </w:p>
          <w:p>
            <w:pPr>
              <w:spacing w:after="20"/>
              <w:ind w:left="20"/>
              <w:jc w:val="both"/>
            </w:pPr>
            <w:r>
              <w:rPr>
                <w:rFonts w:ascii="Times New Roman"/>
                <w:b w:val="false"/>
                <w:i w:val="false"/>
                <w:color w:val="000000"/>
                <w:sz w:val="20"/>
              </w:rPr>
              <w:t>
3) согласование и (или) заключение (разрешительный документ) на ввоз медицинских изделий, незарегистрированных в Республике Казахстан;</w:t>
            </w:r>
          </w:p>
          <w:p>
            <w:pPr>
              <w:spacing w:after="20"/>
              <w:ind w:left="20"/>
              <w:jc w:val="both"/>
            </w:pPr>
            <w:r>
              <w:rPr>
                <w:rFonts w:ascii="Times New Roman"/>
                <w:b w:val="false"/>
                <w:i w:val="false"/>
                <w:color w:val="000000"/>
                <w:sz w:val="20"/>
              </w:rPr>
              <w:t>
4) согласование и (или) заключение (разрешительный документ) на ввоз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5) согласование и (или) заключение (разрешительного документа) на ввоз лекарственных средств из стран, не являющихся государствами-членами Евразийского экономического союза;</w:t>
            </w:r>
          </w:p>
          <w:p>
            <w:pPr>
              <w:spacing w:after="20"/>
              <w:ind w:left="20"/>
              <w:jc w:val="both"/>
            </w:pPr>
            <w:r>
              <w:rPr>
                <w:rFonts w:ascii="Times New Roman"/>
                <w:b w:val="false"/>
                <w:i w:val="false"/>
                <w:color w:val="000000"/>
                <w:sz w:val="20"/>
              </w:rPr>
              <w:t>
2.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согласования и (или) заключения (разрешительного документа) на ввоз лекарственных средств, зарегистрированных на территории Республики Казахстан (из стран Евразийского экономического союза) физические и юридические лица (далее – услугополучатель) направляют в Комитет медицинского и фармацевтического контроля Министерства здравоохранения Республики Казахстан (далее – услугодатель) через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1) для гуманитарной помощи (содействия):</w:t>
            </w:r>
          </w:p>
          <w:p>
            <w:pPr>
              <w:spacing w:after="20"/>
              <w:ind w:left="20"/>
              <w:jc w:val="both"/>
            </w:pPr>
            <w:r>
              <w:rPr>
                <w:rFonts w:ascii="Times New Roman"/>
                <w:b w:val="false"/>
                <w:i w:val="false"/>
                <w:color w:val="000000"/>
                <w:sz w:val="20"/>
              </w:rPr>
              <w:t xml:space="preserve">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зарегистрированных лекарственных средств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с указанием наименования, количества и производителя зарегистрированных лекарственных средств.</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зарегистрированных лекарственных средств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письма от местного органа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местному исполнительному органу или организации здравоохранения других ведомств, направленных в адрес услугодателя, о предотвращении и (или) устранении последствий чрезвычайных ситуаций (природного и техногенного характера) с указанием наименования, количества и производителя 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2. Для получения согласования и (или) заключения (разрешительного документа) на ввоз лекарственных средств, незарегистрированных на территории Республики Казахстан из стран Евразийского экономического союза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других ведомств, направленных в адрес услугодателя,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в соответствии с протоколом лечения с указанием редкого и особо тяжелого заболевания, количества больных; </w:t>
            </w:r>
          </w:p>
          <w:p>
            <w:pPr>
              <w:spacing w:after="20"/>
              <w:ind w:left="20"/>
              <w:jc w:val="both"/>
            </w:pPr>
            <w:r>
              <w:rPr>
                <w:rFonts w:ascii="Times New Roman"/>
                <w:b w:val="false"/>
                <w:i w:val="false"/>
                <w:color w:val="000000"/>
                <w:sz w:val="20"/>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направленных в адрес услугодателя,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направленных в адрес услугодателя, о предотвращении и (или) устранения последствий чрезвычайных ситуаций (природного и техногенного характера)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оказания гуманитарной помощи (содействия):</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поддерживающих данную гуманитарную акцию, направленных в адрес услугодателя,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подтверждения уполномоченного органа, направленного в адрес услугодателя, о необходимости ввоза лекарственных средств для внедрения инновационных медицинских технологий,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для профилактики и лечения последствий воздействия радиоактивных, биологических и химических веществ (вакцины, антидот):</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 направленных в адрес услугодателя;</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7) для экспертизы лекарственных средств при государственной регистрации, перерегистрации и внесении изменений в регистрационное досье:</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лекарственных средств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8) для проведения выставок лекарственных средств без права их дальнейшей реализации:</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письма-подтверждения организатора выставки об участие услугополучателя в выставке;</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9) для проведения клинических исследований:</w:t>
            </w:r>
          </w:p>
          <w:p>
            <w:pPr>
              <w:spacing w:after="20"/>
              <w:ind w:left="20"/>
              <w:jc w:val="both"/>
            </w:pPr>
            <w:r>
              <w:rPr>
                <w:rFonts w:ascii="Times New Roman"/>
                <w:b w:val="false"/>
                <w:i w:val="false"/>
                <w:color w:val="000000"/>
                <w:sz w:val="20"/>
              </w:rPr>
              <w:t xml:space="preserve">
заявление на ввоз лекарственных средств, незарегистрированных на территории Республики Казахстан из стран Евразийского экономического союза по форме согласно приложению 4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незарегистрированных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приказа уполномоченного органа на разрешение проведения клинических исследований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лекарственного средства, с переводом на казахский или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3. Для получения согласования и (или) заключения (разрешительного документа) на ввоз медицинских изделий, незарегистрированных на территории Республики Казахстан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предназначенных для ввоза медицинских изделий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направленных в адрес услугодателя, с указанием услугополучателя, с обоснованием применения незарегистрированных медицинских изделий, не имеющих зарегистрированных аналогов медицинских изделий и расчета ввозимого количества медицинских изделий;</w:t>
            </w:r>
          </w:p>
          <w:p>
            <w:pPr>
              <w:spacing w:after="20"/>
              <w:ind w:left="20"/>
              <w:jc w:val="both"/>
            </w:pPr>
            <w:r>
              <w:rPr>
                <w:rFonts w:ascii="Times New Roman"/>
                <w:b w:val="false"/>
                <w:i w:val="false"/>
                <w:color w:val="000000"/>
                <w:sz w:val="20"/>
              </w:rPr>
              <w:t>
электронную копию договора (контракт) с приложением (спецификацией) или инвойса (накладной), перевод на казахский или русский языки;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медицинских изделий, незарегистрированных на территории Республики Казахстан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направленного в адрес услугодателя,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гуманитарной помощи (содействия):</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других ведомств, направленного в адрес услугодателя, поддерживающих гуманитарную акцию,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 русский языки;</w:t>
            </w:r>
          </w:p>
          <w:p>
            <w:pPr>
              <w:spacing w:after="20"/>
              <w:ind w:left="20"/>
              <w:jc w:val="both"/>
            </w:pPr>
            <w:r>
              <w:rPr>
                <w:rFonts w:ascii="Times New Roman"/>
                <w:b w:val="false"/>
                <w:i w:val="false"/>
                <w:color w:val="000000"/>
                <w:sz w:val="20"/>
              </w:rPr>
              <w:t>
электронную копию письменного подтверждения уполномоченного органа в области здравоохранения о необходимости ввоза медицинских изделий для внедрения инновационных медицинских технологий, направленного в адрес услугодателя, с указанием наименования, количества и производителя незарегистрированных медицинских изделий;</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медицинских изделий, предназначенных для внедрения инновационных медицинских технологий,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5) для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медицинских изделий в рамках долгосрочных договоров поставки медицинских изделий:</w:t>
            </w:r>
          </w:p>
          <w:p>
            <w:pPr>
              <w:spacing w:after="20"/>
              <w:ind w:left="20"/>
              <w:jc w:val="both"/>
            </w:pPr>
            <w:r>
              <w:rPr>
                <w:rFonts w:ascii="Times New Roman"/>
                <w:b w:val="false"/>
                <w:i w:val="false"/>
                <w:color w:val="000000"/>
                <w:sz w:val="20"/>
              </w:rPr>
              <w:t>
заявление на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переводом на казахский 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в упаковку с переводоми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6) для экспертизы медицинских изделий при государственной регистрации, перерегистрации и внесении изменений в регистрационное досье:</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|медицинских изделий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7) для проведения выставок медицинских изделий без права их дальнейшей реализации:</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письма-подтверждения организатора выставки об участие услугополучателя в выставке;</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8) для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незарегистрированных медицинских изделий по форме согласно приложению 7 к настоящим Правилам;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подтверждающее потребность в комплектующем, направленного в адрес услугодателя,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 входящих в состав медицинских изделий, устройств медицинских изделий для комплектации медицинского изделия (при ввозе в Республику Казахстан комплектующего медицинского изделия, являющегося неотъемлемой частью медицинского изделия);</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9) для проведения клинических исследований:</w:t>
            </w:r>
          </w:p>
          <w:p>
            <w:pPr>
              <w:spacing w:after="20"/>
              <w:ind w:left="20"/>
              <w:jc w:val="both"/>
            </w:pPr>
            <w:r>
              <w:rPr>
                <w:rFonts w:ascii="Times New Roman"/>
                <w:b w:val="false"/>
                <w:i w:val="false"/>
                <w:color w:val="000000"/>
                <w:sz w:val="20"/>
              </w:rPr>
              <w:t>
заявление ввоз медицинских изделий, незарегистрированных на территории Республики Казахстан по форме согласно приложению 6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расчеты ввозимого количества незарегистрированных медицинских изделий по форме согласно приложению 7 к настоящим Правилам; </w:t>
            </w:r>
          </w:p>
          <w:p>
            <w:pPr>
              <w:spacing w:after="20"/>
              <w:ind w:left="20"/>
              <w:jc w:val="both"/>
            </w:pPr>
            <w:r>
              <w:rPr>
                <w:rFonts w:ascii="Times New Roman"/>
                <w:b w:val="false"/>
                <w:i w:val="false"/>
                <w:color w:val="000000"/>
                <w:sz w:val="20"/>
              </w:rPr>
              <w:t>
электронную копию договора (контракт) или инвойса (накладной), а также перевод) на казахский или русский языки;</w:t>
            </w:r>
          </w:p>
          <w:p>
            <w:pPr>
              <w:spacing w:after="20"/>
              <w:ind w:left="20"/>
              <w:jc w:val="both"/>
            </w:pPr>
            <w:r>
              <w:rPr>
                <w:rFonts w:ascii="Times New Roman"/>
                <w:b w:val="false"/>
                <w:i w:val="false"/>
                <w:color w:val="000000"/>
                <w:sz w:val="20"/>
              </w:rPr>
              <w:t>
электронную копию приказа уполномоченного органа на разрешение проведения клинических исследований медицинских изделий;</w:t>
            </w:r>
          </w:p>
          <w:p>
            <w:pPr>
              <w:spacing w:after="20"/>
              <w:ind w:left="20"/>
              <w:jc w:val="both"/>
            </w:pPr>
            <w:r>
              <w:rPr>
                <w:rFonts w:ascii="Times New Roman"/>
                <w:b w:val="false"/>
                <w:i w:val="false"/>
                <w:color w:val="000000"/>
                <w:sz w:val="20"/>
              </w:rPr>
              <w:t>
электронную копию документов производителя, подтверждающих качество медицинских изделий, предназначенных для проведения клинических исследований, с переводом на казахский или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4. Для получения согласования и (или) заключения (разрешительного документа) на ввоз медицинских изделий зарегистрированных на территории Республики Казахстан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гуманитарной помощи (содействия):</w:t>
            </w:r>
          </w:p>
          <w:p>
            <w:pPr>
              <w:spacing w:after="20"/>
              <w:ind w:left="20"/>
              <w:jc w:val="both"/>
            </w:pPr>
            <w:r>
              <w:rPr>
                <w:rFonts w:ascii="Times New Roman"/>
                <w:b w:val="false"/>
                <w:i w:val="false"/>
                <w:color w:val="000000"/>
                <w:sz w:val="20"/>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медицинских изделий по форме согласно приложению 9 к настоящим Правилам;</w:t>
            </w:r>
          </w:p>
          <w:p>
            <w:pPr>
              <w:spacing w:after="20"/>
              <w:ind w:left="20"/>
              <w:jc w:val="both"/>
            </w:pPr>
            <w:r>
              <w:rPr>
                <w:rFonts w:ascii="Times New Roman"/>
                <w:b w:val="false"/>
                <w:i w:val="false"/>
                <w:color w:val="000000"/>
                <w:sz w:val="20"/>
              </w:rPr>
              <w:t>
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 городов республиканского значения и столицы (при ввозе медицинских изделий для подведомственной организации или частных медицинских организаций расположенных на территории соответствующего региона) или организации здравоохранения других ведомств, направленного в адрес услугодателя, поддерживающих гуманитарную акцию, с указанием наименования, количества и производителя 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 русский языки (сертификаты (декларации) о соответствии или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заявление на ввоз медицинских изделий, зарегистрированных на территории Республики Казахстан по форме согласно приложению 8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зарегистрированных медицинских изделий по форме согласно приложению 9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направленного в адрес услугодателя, с указанием наименования, количества и производителя зарегистрированных медицинских изделий;</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медицинских изделий, с переводом на казахский или русский языки (сертификаты (декларации) о соответствии или сертификаты анализ.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ISO 13485;</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получения согласования и (или) заключения (разрешительного документа) на ввоз лекарственных средств на территорию Республики Казахстан из государств, не являющихся государствами-членами Евразийского экономического союза, услугополучатель направляет через Портал услугодателю:</w:t>
            </w:r>
          </w:p>
          <w:p>
            <w:pPr>
              <w:spacing w:after="20"/>
              <w:ind w:left="20"/>
              <w:jc w:val="both"/>
            </w:pPr>
            <w:r>
              <w:rPr>
                <w:rFonts w:ascii="Times New Roman"/>
                <w:b w:val="false"/>
                <w:i w:val="false"/>
                <w:color w:val="000000"/>
                <w:sz w:val="20"/>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xml:space="preserve">
электронную копию письма согласования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или организации здравоохранения других ведомств с обоснованием применения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формой выпуска объемом необходимо приложить письма от производителей или держателя регистрационного удостоверения их представителей о невозможности ввоза) направленного в адрес услугодателя, в соответствии с протоколом лечения с указанием редкого и особо тяжелого заболевания, количества пациентов; </w:t>
            </w:r>
          </w:p>
          <w:p>
            <w:pPr>
              <w:spacing w:after="20"/>
              <w:ind w:left="20"/>
              <w:jc w:val="both"/>
            </w:pPr>
            <w:r>
              <w:rPr>
                <w:rFonts w:ascii="Times New Roman"/>
                <w:b w:val="false"/>
                <w:i w:val="false"/>
                <w:color w:val="000000"/>
                <w:sz w:val="20"/>
              </w:rPr>
              <w:t>
При ввозе иммунобиологического препарата для профилактики инфекционных заболеваний - электронную копию письма согласования от государственного органа в сфере санитарно-эпидемиологического благополучия населения или его территориальных подразделений направленного в адрес услугодателя, с обоснованием применения незарегистрированного в Республике Казахстан иммунобиологического препарата с указанием необходимого количества лекарственных средств и (или) препарата.</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2) для предотвращения и (или) устранения последствий чрезвычайных ситуаций:</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электронную копию письма от местных органов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расположенных на территории соответствующего региона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письма организации здравоохранения, подведомственной уполномоченному органу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держателя регистрационного удостоверения их представителей о невозможности ввоза) или организации здравоохранения других ведомств о предотвращении и (или) устранения последствий чрезвычайных ситуаций (природного и техногенного характера) направленного в адрес услугодателя, с указанием наименования, количества и производителя незарегистрированных лекарственных средств (при наличии в государственном реестре лекарственных средств и медицинских изделий зарегистрированных лекарственных средств с аналогичными международным непатентованным наименованием, дозировкой, концентрацией, объемом и фасовкой необходимо приложить письма от производителей или их представителей о невозможности ввоза);</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3) для гуманитарной помощи (содействия):</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подтверждения о контроле за целевым некоммерческим использованием лекарственных средств от органов местного государственного управления здравоохранением областей, городов республиканского значения и столицы (при ввозе лекарственных средств для подведомственной организации или частных медицинских организаций или субъектов фармацевтической деятельности расположенных на территории соответствующего региона) или письма организации здравоохранения, подведомственной уполномоченному органу или организации здравоохранения других ведомств, направленного в адрес услугодателя, поддерживающих данную гуманитарную акцию,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лекарственных средств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4) для внедрения инновационных медицинских технологий:</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договора (контракта)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 направленного в адрес услугодателя, с указанием наименования, количества и производителя незарегистрированных лекарственных средств;</w:t>
            </w:r>
          </w:p>
          <w:p>
            <w:pPr>
              <w:spacing w:after="20"/>
              <w:ind w:left="20"/>
              <w:jc w:val="both"/>
            </w:pPr>
            <w:r>
              <w:rPr>
                <w:rFonts w:ascii="Times New Roman"/>
                <w:b w:val="false"/>
                <w:i w:val="false"/>
                <w:color w:val="000000"/>
                <w:sz w:val="20"/>
              </w:rPr>
              <w:t>
электронные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5) для закупа единым дистрибьютором лекарственных средств,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лекарственных средств в рамках долгосрочных договоров поставки лекарственных средств:</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заявок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6) для профилактики и лечения последствий воздействия радиоактивных, биологических и химических веществ (вакцины, антидот):</w:t>
            </w:r>
          </w:p>
          <w:p>
            <w:pPr>
              <w:spacing w:after="20"/>
              <w:ind w:left="20"/>
              <w:jc w:val="both"/>
            </w:pPr>
            <w:r>
              <w:rPr>
                <w:rFonts w:ascii="Times New Roman"/>
                <w:b w:val="false"/>
                <w:i w:val="false"/>
                <w:color w:val="000000"/>
                <w:sz w:val="20"/>
              </w:rPr>
              <w:t xml:space="preserve">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 </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электронные копии письма медицинских организаций здравоохранения, имеющих лицензию на медицинскую деятельность или от местных органов государственного управления здравоохранением областей, городов республиканского значения и столицы, направленного в адрес услугодателя;</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или русский языки;</w:t>
            </w:r>
          </w:p>
          <w:p>
            <w:pPr>
              <w:spacing w:after="20"/>
              <w:ind w:left="20"/>
              <w:jc w:val="both"/>
            </w:pPr>
            <w:r>
              <w:rPr>
                <w:rFonts w:ascii="Times New Roman"/>
                <w:b w:val="false"/>
                <w:i w:val="false"/>
                <w:color w:val="000000"/>
                <w:sz w:val="20"/>
              </w:rPr>
              <w:t>
электронную копию документа производителя, подтверждающего качество лекарственного средства, с переводом на казахский и русский языки (сертификаты анализа или протокол испытаний, или паспорт качества с показателями оценки качества);</w:t>
            </w:r>
          </w:p>
          <w:p>
            <w:pPr>
              <w:spacing w:after="20"/>
              <w:ind w:left="20"/>
              <w:jc w:val="both"/>
            </w:pPr>
            <w:r>
              <w:rPr>
                <w:rFonts w:ascii="Times New Roman"/>
                <w:b w:val="false"/>
                <w:i w:val="false"/>
                <w:color w:val="000000"/>
                <w:sz w:val="20"/>
              </w:rPr>
              <w:t>
электронную копию гарантийного обязательства услугополучателя о прикреплении стикера на упаковку и инструкции по медицинскому применению на казахском и русском языках;</w:t>
            </w:r>
          </w:p>
          <w:p>
            <w:pPr>
              <w:spacing w:after="20"/>
              <w:ind w:left="20"/>
              <w:jc w:val="both"/>
            </w:pPr>
            <w:r>
              <w:rPr>
                <w:rFonts w:ascii="Times New Roman"/>
                <w:b w:val="false"/>
                <w:i w:val="false"/>
                <w:color w:val="000000"/>
                <w:sz w:val="20"/>
              </w:rPr>
              <w:t>
наличие сертификата GMP производителя;</w:t>
            </w:r>
          </w:p>
          <w:p>
            <w:pPr>
              <w:spacing w:after="20"/>
              <w:ind w:left="20"/>
              <w:jc w:val="both"/>
            </w:pPr>
            <w:r>
              <w:rPr>
                <w:rFonts w:ascii="Times New Roman"/>
                <w:b w:val="false"/>
                <w:i w:val="false"/>
                <w:color w:val="000000"/>
                <w:sz w:val="20"/>
              </w:rPr>
              <w:t>
документ, подтверждающий регистрацию в стране производителя (сертификат на экспорт, сертификат свободной продажи, регистрационные удостоверения).</w:t>
            </w:r>
          </w:p>
          <w:p>
            <w:pPr>
              <w:spacing w:after="20"/>
              <w:ind w:left="20"/>
              <w:jc w:val="both"/>
            </w:pPr>
            <w:r>
              <w:rPr>
                <w:rFonts w:ascii="Times New Roman"/>
                <w:b w:val="false"/>
                <w:i w:val="false"/>
                <w:color w:val="000000"/>
                <w:sz w:val="20"/>
              </w:rPr>
              <w:t>
7) для экспертизы лекарственных средств при государственной регистрации, перерегистрации и внесении изменений в регистрационное досье:</w:t>
            </w:r>
          </w:p>
          <w:p>
            <w:pPr>
              <w:spacing w:after="20"/>
              <w:ind w:left="20"/>
              <w:jc w:val="both"/>
            </w:pPr>
            <w:r>
              <w:rPr>
                <w:rFonts w:ascii="Times New Roman"/>
                <w:b w:val="false"/>
                <w:i w:val="false"/>
                <w:color w:val="000000"/>
                <w:sz w:val="20"/>
              </w:rPr>
              <w:t>
заявление на ввоз лекарственных средств на территорию Республики Казахстан из стран, не являющихся государствами-членами Евразийского экономического союза согласно приложению 10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расчеты ввозимого количества лекарственных средств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электронную копию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p>
            <w:pPr>
              <w:spacing w:after="20"/>
              <w:ind w:left="20"/>
              <w:jc w:val="both"/>
            </w:pPr>
            <w:r>
              <w:rPr>
                <w:rFonts w:ascii="Times New Roman"/>
                <w:b w:val="false"/>
                <w:i w:val="false"/>
                <w:color w:val="000000"/>
                <w:sz w:val="20"/>
              </w:rPr>
              <w:t>
электронную копию расчета необходимого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согласованной с государственной экспертной организацией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электронную копию договора (контракт) или инвойса (накладной) с переводом на казахский и русский языки.</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в настоящих Правил;</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050" w:id="116"/>
    <w:p>
      <w:pPr>
        <w:spacing w:after="0"/>
        <w:ind w:left="0"/>
        <w:jc w:val="left"/>
      </w:pPr>
      <w:r>
        <w:rPr>
          <w:rFonts w:ascii="Times New Roman"/>
          <w:b/>
          <w:i w:val="false"/>
          <w:color w:val="000000"/>
        </w:rPr>
        <w:t xml:space="preserve"> Заявление на ввоз лекарственных средств, незарегистрированных на территории</w:t>
      </w:r>
      <w:r>
        <w:br/>
      </w:r>
      <w:r>
        <w:rPr>
          <w:rFonts w:ascii="Times New Roman"/>
          <w:b/>
          <w:i w:val="false"/>
          <w:color w:val="000000"/>
        </w:rPr>
        <w:t>Республики Казахстан из стран Евразийского экономического союза</w:t>
      </w:r>
    </w:p>
    <w:bookmarkEnd w:id="116"/>
    <w:p>
      <w:pPr>
        <w:spacing w:after="0"/>
        <w:ind w:left="0"/>
        <w:jc w:val="both"/>
      </w:pPr>
      <w:bookmarkStart w:name="z1051" w:id="117"/>
      <w:r>
        <w:rPr>
          <w:rFonts w:ascii="Times New Roman"/>
          <w:b w:val="false"/>
          <w:i w:val="false"/>
          <w:color w:val="000000"/>
          <w:sz w:val="28"/>
        </w:rPr>
        <w:t>
      Прошу выдать согласование и (или) заключение (разрешительный документ)</w:t>
      </w:r>
    </w:p>
    <w:bookmarkEnd w:id="117"/>
    <w:p>
      <w:pPr>
        <w:spacing w:after="0"/>
        <w:ind w:left="0"/>
        <w:jc w:val="both"/>
      </w:pPr>
      <w:r>
        <w:rPr>
          <w:rFonts w:ascii="Times New Roman"/>
          <w:b w:val="false"/>
          <w:i w:val="false"/>
          <w:color w:val="000000"/>
          <w:sz w:val="28"/>
        </w:rPr>
        <w:t>на ввоз лекарственных средств, лекарственных субстанций (нужное подчеркнуть)</w:t>
      </w:r>
    </w:p>
    <w:p>
      <w:pPr>
        <w:spacing w:after="0"/>
        <w:ind w:left="0"/>
        <w:jc w:val="both"/>
      </w:pPr>
      <w:r>
        <w:rPr>
          <w:rFonts w:ascii="Times New Roman"/>
          <w:b w:val="false"/>
          <w:i w:val="false"/>
          <w:color w:val="000000"/>
          <w:sz w:val="28"/>
        </w:rPr>
        <w:t>незарегистрированных на территории Республики Казахстан из стран</w:t>
      </w:r>
    </w:p>
    <w:p>
      <w:pPr>
        <w:spacing w:after="0"/>
        <w:ind w:left="0"/>
        <w:jc w:val="both"/>
      </w:pPr>
      <w:r>
        <w:rPr>
          <w:rFonts w:ascii="Times New Roman"/>
          <w:b w:val="false"/>
          <w:i w:val="false"/>
          <w:color w:val="000000"/>
          <w:sz w:val="28"/>
        </w:rPr>
        <w:t>Евразийского экономического союза, предназначенных для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1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1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услугополучателя</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20"/>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услугополучателя</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21"/>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 (БИН) или индивидуальный идентификационный номер (ИИН) (при наличии) услугополучателя</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22"/>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23"/>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поставщика</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2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поставщика</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25"/>
          <w:p>
            <w:pPr>
              <w:spacing w:after="20"/>
              <w:ind w:left="20"/>
              <w:jc w:val="both"/>
            </w:pPr>
            <w:r>
              <w:rPr>
                <w:rFonts w:ascii="Times New Roman"/>
                <w:b w:val="false"/>
                <w:i w:val="false"/>
                <w:color w:val="000000"/>
                <w:sz w:val="20"/>
              </w:rPr>
              <w:t>
</w:t>
            </w:r>
            <w:r>
              <w:rPr>
                <w:rFonts w:ascii="Times New Roman"/>
                <w:b w:val="false"/>
                <w:i w:val="false"/>
                <w:color w:val="000000"/>
                <w:sz w:val="20"/>
              </w:rPr>
              <w:t>Страна поставщика</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26"/>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2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получателя</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2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получателя</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29"/>
          <w:p>
            <w:pPr>
              <w:spacing w:after="20"/>
              <w:ind w:left="20"/>
              <w:jc w:val="both"/>
            </w:pPr>
            <w:r>
              <w:rPr>
                <w:rFonts w:ascii="Times New Roman"/>
                <w:b w:val="false"/>
                <w:i w:val="false"/>
                <w:color w:val="000000"/>
                <w:sz w:val="20"/>
              </w:rPr>
              <w:t>
</w:t>
            </w:r>
            <w:r>
              <w:rPr>
                <w:rFonts w:ascii="Times New Roman"/>
                <w:b w:val="false"/>
                <w:i w:val="false"/>
                <w:color w:val="000000"/>
                <w:sz w:val="20"/>
              </w:rPr>
              <w:t>Страна экспорта</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30"/>
          <w:p>
            <w:pPr>
              <w:spacing w:after="20"/>
              <w:ind w:left="20"/>
              <w:jc w:val="both"/>
            </w:pPr>
            <w:r>
              <w:rPr>
                <w:rFonts w:ascii="Times New Roman"/>
                <w:b w:val="false"/>
                <w:i w:val="false"/>
                <w:color w:val="000000"/>
                <w:sz w:val="20"/>
              </w:rPr>
              <w:t>
</w:t>
            </w:r>
            <w:r>
              <w:rPr>
                <w:rFonts w:ascii="Times New Roman"/>
                <w:b w:val="false"/>
                <w:i w:val="false"/>
                <w:color w:val="000000"/>
                <w:sz w:val="20"/>
              </w:rPr>
              <w:t>Страна импорта</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31"/>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(договора)</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32"/>
          <w:p>
            <w:pPr>
              <w:spacing w:after="20"/>
              <w:ind w:left="20"/>
              <w:jc w:val="both"/>
            </w:pPr>
            <w:r>
              <w:rPr>
                <w:rFonts w:ascii="Times New Roman"/>
                <w:b w:val="false"/>
                <w:i w:val="false"/>
                <w:color w:val="000000"/>
                <w:sz w:val="20"/>
              </w:rPr>
              <w:t>
</w:t>
            </w:r>
            <w:r>
              <w:rPr>
                <w:rFonts w:ascii="Times New Roman"/>
                <w:b w:val="false"/>
                <w:i w:val="false"/>
                <w:color w:val="000000"/>
                <w:sz w:val="20"/>
              </w:rPr>
              <w:t>Дата контракта (договора)</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33"/>
          <w:p>
            <w:pPr>
              <w:spacing w:after="20"/>
              <w:ind w:left="20"/>
              <w:jc w:val="both"/>
            </w:pPr>
            <w:r>
              <w:rPr>
                <w:rFonts w:ascii="Times New Roman"/>
                <w:b w:val="false"/>
                <w:i w:val="false"/>
                <w:color w:val="000000"/>
                <w:sz w:val="20"/>
              </w:rPr>
              <w:t>
</w:t>
            </w:r>
            <w:r>
              <w:rPr>
                <w:rFonts w:ascii="Times New Roman"/>
                <w:b w:val="false"/>
                <w:i w:val="false"/>
                <w:color w:val="000000"/>
                <w:sz w:val="20"/>
              </w:rPr>
              <w:t>Номер спецификации (приложения, инвойса, счет-фактуры)</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34"/>
          <w:p>
            <w:pPr>
              <w:spacing w:after="20"/>
              <w:ind w:left="20"/>
              <w:jc w:val="both"/>
            </w:pPr>
            <w:r>
              <w:rPr>
                <w:rFonts w:ascii="Times New Roman"/>
                <w:b w:val="false"/>
                <w:i w:val="false"/>
                <w:color w:val="000000"/>
                <w:sz w:val="20"/>
              </w:rPr>
              <w:t>
</w:t>
            </w:r>
            <w:r>
              <w:rPr>
                <w:rFonts w:ascii="Times New Roman"/>
                <w:b w:val="false"/>
                <w:i w:val="false"/>
                <w:color w:val="000000"/>
                <w:sz w:val="20"/>
              </w:rPr>
              <w:t>Дата спецификации (приложения, инвойса, счет-фактуры)</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35"/>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фармацевтическую деятельность</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36"/>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медицинскую деятельность</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37"/>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Таможенный орган, через который будет произведен ввоз</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38"/>
          <w:p>
            <w:pPr>
              <w:spacing w:after="20"/>
              <w:ind w:left="20"/>
              <w:jc w:val="both"/>
            </w:pPr>
            <w:r>
              <w:rPr>
                <w:rFonts w:ascii="Times New Roman"/>
                <w:b w:val="false"/>
                <w:i w:val="false"/>
                <w:color w:val="000000"/>
                <w:sz w:val="20"/>
              </w:rPr>
              <w:t>
</w:t>
            </w:r>
            <w:r>
              <w:rPr>
                <w:rFonts w:ascii="Times New Roman"/>
                <w:b w:val="false"/>
                <w:i w:val="false"/>
                <w:color w:val="000000"/>
                <w:sz w:val="20"/>
              </w:rPr>
              <w:t>Валюта платежа</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40"/>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9" w:id="141"/>
      <w:r>
        <w:rPr>
          <w:rFonts w:ascii="Times New Roman"/>
          <w:b w:val="false"/>
          <w:i w:val="false"/>
          <w:color w:val="000000"/>
          <w:sz w:val="28"/>
        </w:rPr>
        <w:t>
      *Согласен на использование сведений, составляющих охраняемую законом тайну,</w:t>
      </w:r>
    </w:p>
    <w:bookmarkEnd w:id="141"/>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163" w:id="142"/>
    <w:p>
      <w:pPr>
        <w:spacing w:after="0"/>
        <w:ind w:left="0"/>
        <w:jc w:val="left"/>
      </w:pPr>
      <w:r>
        <w:rPr>
          <w:rFonts w:ascii="Times New Roman"/>
          <w:b/>
          <w:i w:val="false"/>
          <w:color w:val="000000"/>
        </w:rPr>
        <w:t xml:space="preserve"> Расчеты ввозимого количества незарегистрированных лекарственных средств</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лекарственного средства</w:t>
            </w:r>
          </w:p>
          <w:bookmarkEnd w:id="1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одного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количество ввозимого лекарственного средства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194" w:id="144"/>
    <w:p>
      <w:pPr>
        <w:spacing w:after="0"/>
        <w:ind w:left="0"/>
        <w:jc w:val="left"/>
      </w:pPr>
      <w:r>
        <w:rPr>
          <w:rFonts w:ascii="Times New Roman"/>
          <w:b/>
          <w:i w:val="false"/>
          <w:color w:val="000000"/>
        </w:rPr>
        <w:t xml:space="preserve"> Заявление на ввоз медицинских изделий, незарегистрированных на территории Республики Казахстан</w:t>
      </w:r>
    </w:p>
    <w:bookmarkEnd w:id="144"/>
    <w:p>
      <w:pPr>
        <w:spacing w:after="0"/>
        <w:ind w:left="0"/>
        <w:jc w:val="both"/>
      </w:pPr>
      <w:bookmarkStart w:name="z1195" w:id="145"/>
      <w:r>
        <w:rPr>
          <w:rFonts w:ascii="Times New Roman"/>
          <w:b w:val="false"/>
          <w:i w:val="false"/>
          <w:color w:val="000000"/>
          <w:sz w:val="28"/>
        </w:rPr>
        <w:t>
      Прошу выдать согласование и (или) заключение (разрешительного документа)</w:t>
      </w:r>
    </w:p>
    <w:bookmarkEnd w:id="145"/>
    <w:p>
      <w:pPr>
        <w:spacing w:after="0"/>
        <w:ind w:left="0"/>
        <w:jc w:val="both"/>
      </w:pPr>
      <w:r>
        <w:rPr>
          <w:rFonts w:ascii="Times New Roman"/>
          <w:b w:val="false"/>
          <w:i w:val="false"/>
          <w:color w:val="000000"/>
          <w:sz w:val="28"/>
        </w:rPr>
        <w:t>на ввоз медицинских изделий, незарегистрированных на территории</w:t>
      </w:r>
    </w:p>
    <w:p>
      <w:pPr>
        <w:spacing w:after="0"/>
        <w:ind w:left="0"/>
        <w:jc w:val="both"/>
      </w:pPr>
      <w:r>
        <w:rPr>
          <w:rFonts w:ascii="Times New Roman"/>
          <w:b w:val="false"/>
          <w:i w:val="false"/>
          <w:color w:val="000000"/>
          <w:sz w:val="28"/>
        </w:rPr>
        <w:t>Республики Казахстан, предназначенных для</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4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4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услугополучателя</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4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услугополучателя</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49"/>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 (БИН) или индивидуальный идентификационный номер (ИИН) (при наличии) услугополучателя</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50"/>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51"/>
          <w:p>
            <w:pPr>
              <w:spacing w:after="20"/>
              <w:ind w:left="20"/>
              <w:jc w:val="both"/>
            </w:pPr>
            <w:r>
              <w:rPr>
                <w:rFonts w:ascii="Times New Roman"/>
                <w:b w:val="false"/>
                <w:i w:val="false"/>
                <w:color w:val="000000"/>
                <w:sz w:val="20"/>
              </w:rPr>
              <w:t>
</w:t>
            </w:r>
            <w:r>
              <w:rPr>
                <w:rFonts w:ascii="Times New Roman"/>
                <w:b w:val="false"/>
                <w:i w:val="false"/>
                <w:color w:val="000000"/>
                <w:sz w:val="20"/>
              </w:rPr>
              <w:t>Страна экспорта</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52"/>
          <w:p>
            <w:pPr>
              <w:spacing w:after="20"/>
              <w:ind w:left="20"/>
              <w:jc w:val="both"/>
            </w:pPr>
            <w:r>
              <w:rPr>
                <w:rFonts w:ascii="Times New Roman"/>
                <w:b w:val="false"/>
                <w:i w:val="false"/>
                <w:color w:val="000000"/>
                <w:sz w:val="20"/>
              </w:rPr>
              <w:t>
</w:t>
            </w:r>
            <w:r>
              <w:rPr>
                <w:rFonts w:ascii="Times New Roman"/>
                <w:b w:val="false"/>
                <w:i w:val="false"/>
                <w:color w:val="000000"/>
                <w:sz w:val="20"/>
              </w:rPr>
              <w:t>Страна импорта</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53"/>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поставщика</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5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поставщика</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55"/>
          <w:p>
            <w:pPr>
              <w:spacing w:after="20"/>
              <w:ind w:left="20"/>
              <w:jc w:val="both"/>
            </w:pPr>
            <w:r>
              <w:rPr>
                <w:rFonts w:ascii="Times New Roman"/>
                <w:b w:val="false"/>
                <w:i w:val="false"/>
                <w:color w:val="000000"/>
                <w:sz w:val="20"/>
              </w:rPr>
              <w:t>
</w:t>
            </w:r>
            <w:r>
              <w:rPr>
                <w:rFonts w:ascii="Times New Roman"/>
                <w:b w:val="false"/>
                <w:i w:val="false"/>
                <w:color w:val="000000"/>
                <w:sz w:val="20"/>
              </w:rPr>
              <w:t>Страна поставщика</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5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организация получатель</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5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медицинской организации</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58"/>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медицинской организации</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59"/>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(договора)</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60"/>
          <w:p>
            <w:pPr>
              <w:spacing w:after="20"/>
              <w:ind w:left="20"/>
              <w:jc w:val="both"/>
            </w:pPr>
            <w:r>
              <w:rPr>
                <w:rFonts w:ascii="Times New Roman"/>
                <w:b w:val="false"/>
                <w:i w:val="false"/>
                <w:color w:val="000000"/>
                <w:sz w:val="20"/>
              </w:rPr>
              <w:t>
</w:t>
            </w:r>
            <w:r>
              <w:rPr>
                <w:rFonts w:ascii="Times New Roman"/>
                <w:b w:val="false"/>
                <w:i w:val="false"/>
                <w:color w:val="000000"/>
                <w:sz w:val="20"/>
              </w:rPr>
              <w:t>Дата контракта (договора)</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61"/>
          <w:p>
            <w:pPr>
              <w:spacing w:after="20"/>
              <w:ind w:left="20"/>
              <w:jc w:val="both"/>
            </w:pPr>
            <w:r>
              <w:rPr>
                <w:rFonts w:ascii="Times New Roman"/>
                <w:b w:val="false"/>
                <w:i w:val="false"/>
                <w:color w:val="000000"/>
                <w:sz w:val="20"/>
              </w:rPr>
              <w:t>
</w:t>
            </w:r>
            <w:r>
              <w:rPr>
                <w:rFonts w:ascii="Times New Roman"/>
                <w:b w:val="false"/>
                <w:i w:val="false"/>
                <w:color w:val="000000"/>
                <w:sz w:val="20"/>
              </w:rPr>
              <w:t>Номер спецификации (приложения, инвойса, счет-фактуры)</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62"/>
          <w:p>
            <w:pPr>
              <w:spacing w:after="20"/>
              <w:ind w:left="20"/>
              <w:jc w:val="both"/>
            </w:pPr>
            <w:r>
              <w:rPr>
                <w:rFonts w:ascii="Times New Roman"/>
                <w:b w:val="false"/>
                <w:i w:val="false"/>
                <w:color w:val="000000"/>
                <w:sz w:val="20"/>
              </w:rPr>
              <w:t>
</w:t>
            </w:r>
            <w:r>
              <w:rPr>
                <w:rFonts w:ascii="Times New Roman"/>
                <w:b w:val="false"/>
                <w:i w:val="false"/>
                <w:color w:val="000000"/>
                <w:sz w:val="20"/>
              </w:rPr>
              <w:t>Дата спецификации (приложения, инвойса, счет-фактуры)</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63"/>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фармацевтическую деятельность</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64"/>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медицинскую деятельность</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65"/>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66"/>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Таможенный орган, через который будет произведен ввоз</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67"/>
          <w:p>
            <w:pPr>
              <w:spacing w:after="20"/>
              <w:ind w:left="20"/>
              <w:jc w:val="both"/>
            </w:pPr>
            <w:r>
              <w:rPr>
                <w:rFonts w:ascii="Times New Roman"/>
                <w:b w:val="false"/>
                <w:i w:val="false"/>
                <w:color w:val="000000"/>
                <w:sz w:val="20"/>
              </w:rPr>
              <w:t>
</w:t>
            </w:r>
            <w:r>
              <w:rPr>
                <w:rFonts w:ascii="Times New Roman"/>
                <w:b w:val="false"/>
                <w:i w:val="false"/>
                <w:color w:val="000000"/>
                <w:sz w:val="20"/>
              </w:rPr>
              <w:t>Валюта платежа</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69"/>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1" w:id="170"/>
      <w:r>
        <w:rPr>
          <w:rFonts w:ascii="Times New Roman"/>
          <w:b w:val="false"/>
          <w:i w:val="false"/>
          <w:color w:val="000000"/>
          <w:sz w:val="28"/>
        </w:rPr>
        <w:t>
      *Согласен на использование сведений, составляющих охраняемую законом тайну,</w:t>
      </w:r>
    </w:p>
    <w:bookmarkEnd w:id="170"/>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295" w:id="171"/>
    <w:p>
      <w:pPr>
        <w:spacing w:after="0"/>
        <w:ind w:left="0"/>
        <w:jc w:val="left"/>
      </w:pPr>
      <w:r>
        <w:rPr>
          <w:rFonts w:ascii="Times New Roman"/>
          <w:b/>
          <w:i w:val="false"/>
          <w:color w:val="000000"/>
        </w:rPr>
        <w:t xml:space="preserve"> Расчеты ввозимого количества незарегистрированных медицинских изделий</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медицинского изделия</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медицинского изделия на одну процедуру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процедур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ввозимого медицинского изделия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313" w:id="173"/>
    <w:p>
      <w:pPr>
        <w:spacing w:after="0"/>
        <w:ind w:left="0"/>
        <w:jc w:val="left"/>
      </w:pPr>
      <w:r>
        <w:rPr>
          <w:rFonts w:ascii="Times New Roman"/>
          <w:b/>
          <w:i w:val="false"/>
          <w:color w:val="000000"/>
        </w:rPr>
        <w:t xml:space="preserve"> Заявление на ввоз медицинских изделий, зарегистрированных на территории Республики Казахстан</w:t>
      </w:r>
    </w:p>
    <w:bookmarkEnd w:id="173"/>
    <w:p>
      <w:pPr>
        <w:spacing w:after="0"/>
        <w:ind w:left="0"/>
        <w:jc w:val="both"/>
      </w:pPr>
      <w:bookmarkStart w:name="z1314" w:id="174"/>
      <w:r>
        <w:rPr>
          <w:rFonts w:ascii="Times New Roman"/>
          <w:b w:val="false"/>
          <w:i w:val="false"/>
          <w:color w:val="000000"/>
          <w:sz w:val="28"/>
        </w:rPr>
        <w:t>
      Прошу выдать согласование и (или) заключение (разрешительный документ)</w:t>
      </w:r>
    </w:p>
    <w:bookmarkEnd w:id="174"/>
    <w:p>
      <w:pPr>
        <w:spacing w:after="0"/>
        <w:ind w:left="0"/>
        <w:jc w:val="both"/>
      </w:pPr>
      <w:r>
        <w:rPr>
          <w:rFonts w:ascii="Times New Roman"/>
          <w:b w:val="false"/>
          <w:i w:val="false"/>
          <w:color w:val="000000"/>
          <w:sz w:val="28"/>
        </w:rPr>
        <w:t>ввоз на территорию Республики Казахстан зарегистрированных</w:t>
      </w:r>
    </w:p>
    <w:p>
      <w:pPr>
        <w:spacing w:after="0"/>
        <w:ind w:left="0"/>
        <w:jc w:val="both"/>
      </w:pPr>
      <w:r>
        <w:rPr>
          <w:rFonts w:ascii="Times New Roman"/>
          <w:b w:val="false"/>
          <w:i w:val="false"/>
          <w:color w:val="000000"/>
          <w:sz w:val="28"/>
        </w:rPr>
        <w:t>в Республике Казахстан медицинских изделий, предназначенных для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цель ввоза)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7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76"/>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услугополучателя</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77"/>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услугополучателя</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78"/>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 (БИН) или индивидуальный идентификационный номер (ИИН) (при наличии) услугополучателя</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79"/>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80"/>
          <w:p>
            <w:pPr>
              <w:spacing w:after="20"/>
              <w:ind w:left="20"/>
              <w:jc w:val="both"/>
            </w:pPr>
            <w:r>
              <w:rPr>
                <w:rFonts w:ascii="Times New Roman"/>
                <w:b w:val="false"/>
                <w:i w:val="false"/>
                <w:color w:val="000000"/>
                <w:sz w:val="20"/>
              </w:rPr>
              <w:t>
</w:t>
            </w:r>
            <w:r>
              <w:rPr>
                <w:rFonts w:ascii="Times New Roman"/>
                <w:b w:val="false"/>
                <w:i w:val="false"/>
                <w:color w:val="000000"/>
                <w:sz w:val="20"/>
              </w:rPr>
              <w:t>Страна экспорта</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81"/>
          <w:p>
            <w:pPr>
              <w:spacing w:after="20"/>
              <w:ind w:left="20"/>
              <w:jc w:val="both"/>
            </w:pPr>
            <w:r>
              <w:rPr>
                <w:rFonts w:ascii="Times New Roman"/>
                <w:b w:val="false"/>
                <w:i w:val="false"/>
                <w:color w:val="000000"/>
                <w:sz w:val="20"/>
              </w:rPr>
              <w:t>
</w:t>
            </w:r>
            <w:r>
              <w:rPr>
                <w:rFonts w:ascii="Times New Roman"/>
                <w:b w:val="false"/>
                <w:i w:val="false"/>
                <w:color w:val="000000"/>
                <w:sz w:val="20"/>
              </w:rPr>
              <w:t>Страна импорта</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82"/>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поставщика</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8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поставщика</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84"/>
          <w:p>
            <w:pPr>
              <w:spacing w:after="20"/>
              <w:ind w:left="20"/>
              <w:jc w:val="both"/>
            </w:pPr>
            <w:r>
              <w:rPr>
                <w:rFonts w:ascii="Times New Roman"/>
                <w:b w:val="false"/>
                <w:i w:val="false"/>
                <w:color w:val="000000"/>
                <w:sz w:val="20"/>
              </w:rPr>
              <w:t>
</w:t>
            </w:r>
            <w:r>
              <w:rPr>
                <w:rFonts w:ascii="Times New Roman"/>
                <w:b w:val="false"/>
                <w:i w:val="false"/>
                <w:color w:val="000000"/>
                <w:sz w:val="20"/>
              </w:rPr>
              <w:t>Страна поставщика</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8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организация получатель</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86"/>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медицинской организации</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87"/>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медицинской организации</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88"/>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(договора)</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89"/>
          <w:p>
            <w:pPr>
              <w:spacing w:after="20"/>
              <w:ind w:left="20"/>
              <w:jc w:val="both"/>
            </w:pPr>
            <w:r>
              <w:rPr>
                <w:rFonts w:ascii="Times New Roman"/>
                <w:b w:val="false"/>
                <w:i w:val="false"/>
                <w:color w:val="000000"/>
                <w:sz w:val="20"/>
              </w:rPr>
              <w:t>
</w:t>
            </w:r>
            <w:r>
              <w:rPr>
                <w:rFonts w:ascii="Times New Roman"/>
                <w:b w:val="false"/>
                <w:i w:val="false"/>
                <w:color w:val="000000"/>
                <w:sz w:val="20"/>
              </w:rPr>
              <w:t>Дата контракта (договора)</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90"/>
          <w:p>
            <w:pPr>
              <w:spacing w:after="20"/>
              <w:ind w:left="20"/>
              <w:jc w:val="both"/>
            </w:pPr>
            <w:r>
              <w:rPr>
                <w:rFonts w:ascii="Times New Roman"/>
                <w:b w:val="false"/>
                <w:i w:val="false"/>
                <w:color w:val="000000"/>
                <w:sz w:val="20"/>
              </w:rPr>
              <w:t>
</w:t>
            </w:r>
            <w:r>
              <w:rPr>
                <w:rFonts w:ascii="Times New Roman"/>
                <w:b w:val="false"/>
                <w:i w:val="false"/>
                <w:color w:val="000000"/>
                <w:sz w:val="20"/>
              </w:rPr>
              <w:t>Номер спецификации (приложения, инвойса, счет-фактуры)</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91"/>
          <w:p>
            <w:pPr>
              <w:spacing w:after="20"/>
              <w:ind w:left="20"/>
              <w:jc w:val="both"/>
            </w:pPr>
            <w:r>
              <w:rPr>
                <w:rFonts w:ascii="Times New Roman"/>
                <w:b w:val="false"/>
                <w:i w:val="false"/>
                <w:color w:val="000000"/>
                <w:sz w:val="20"/>
              </w:rPr>
              <w:t>
</w:t>
            </w:r>
            <w:r>
              <w:rPr>
                <w:rFonts w:ascii="Times New Roman"/>
                <w:b w:val="false"/>
                <w:i w:val="false"/>
                <w:color w:val="000000"/>
                <w:sz w:val="20"/>
              </w:rPr>
              <w:t>Дата спецификации (приложения, инвойса, счет-фактуры)</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92"/>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фармацевтическую деятельность</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93"/>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медицинскую деятельность</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94"/>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95"/>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Таможенный орган, через который будет произведен ввоз</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96"/>
          <w:p>
            <w:pPr>
              <w:spacing w:after="20"/>
              <w:ind w:left="20"/>
              <w:jc w:val="both"/>
            </w:pPr>
            <w:r>
              <w:rPr>
                <w:rFonts w:ascii="Times New Roman"/>
                <w:b w:val="false"/>
                <w:i w:val="false"/>
                <w:color w:val="000000"/>
                <w:sz w:val="20"/>
              </w:rPr>
              <w:t>
</w:t>
            </w:r>
            <w:r>
              <w:rPr>
                <w:rFonts w:ascii="Times New Roman"/>
                <w:b w:val="false"/>
                <w:i w:val="false"/>
                <w:color w:val="000000"/>
                <w:sz w:val="20"/>
              </w:rPr>
              <w:t>Валюта платежа</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98"/>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0" w:id="199"/>
      <w:r>
        <w:rPr>
          <w:rFonts w:ascii="Times New Roman"/>
          <w:b w:val="false"/>
          <w:i w:val="false"/>
          <w:color w:val="000000"/>
          <w:sz w:val="28"/>
        </w:rPr>
        <w:t>
      *Согласен на использование сведений, составляющих охраняемую законом тайну,</w:t>
      </w:r>
    </w:p>
    <w:bookmarkEnd w:id="199"/>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414" w:id="200"/>
    <w:p>
      <w:pPr>
        <w:spacing w:after="0"/>
        <w:ind w:left="0"/>
        <w:jc w:val="left"/>
      </w:pPr>
      <w:r>
        <w:rPr>
          <w:rFonts w:ascii="Times New Roman"/>
          <w:b/>
          <w:i w:val="false"/>
          <w:color w:val="000000"/>
        </w:rPr>
        <w:t xml:space="preserve"> Расчеты ввозимого количества зарегистрированных медицинских изделий</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2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медицинского изделия</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медицинского изделия на одну процедуру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процедур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пациентов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ввозимого медицинского изделия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432" w:id="202"/>
    <w:p>
      <w:pPr>
        <w:spacing w:after="0"/>
        <w:ind w:left="0"/>
        <w:jc w:val="left"/>
      </w:pPr>
      <w:r>
        <w:rPr>
          <w:rFonts w:ascii="Times New Roman"/>
          <w:b/>
          <w:i w:val="false"/>
          <w:color w:val="000000"/>
        </w:rPr>
        <w:t xml:space="preserve"> Заявление на ввоз на территорию Республики Казахстан лекарственных средств</w:t>
      </w:r>
      <w:r>
        <w:br/>
      </w:r>
      <w:r>
        <w:rPr>
          <w:rFonts w:ascii="Times New Roman"/>
          <w:b/>
          <w:i w:val="false"/>
          <w:color w:val="000000"/>
        </w:rPr>
        <w:t>из государств, не являющихся государствами-членами Евразийского экономического союза</w:t>
      </w:r>
    </w:p>
    <w:bookmarkEnd w:id="202"/>
    <w:p>
      <w:pPr>
        <w:spacing w:after="0"/>
        <w:ind w:left="0"/>
        <w:jc w:val="both"/>
      </w:pPr>
      <w:bookmarkStart w:name="z1433" w:id="203"/>
      <w:r>
        <w:rPr>
          <w:rFonts w:ascii="Times New Roman"/>
          <w:b w:val="false"/>
          <w:i w:val="false"/>
          <w:color w:val="000000"/>
          <w:sz w:val="28"/>
        </w:rPr>
        <w:t>
      Прошу выдать согласование и (или) заключение (разрешительный документ)</w:t>
      </w:r>
    </w:p>
    <w:bookmarkEnd w:id="203"/>
    <w:p>
      <w:pPr>
        <w:spacing w:after="0"/>
        <w:ind w:left="0"/>
        <w:jc w:val="both"/>
      </w:pPr>
      <w:r>
        <w:rPr>
          <w:rFonts w:ascii="Times New Roman"/>
          <w:b w:val="false"/>
          <w:i w:val="false"/>
          <w:color w:val="000000"/>
          <w:sz w:val="28"/>
        </w:rPr>
        <w:t>на ввоз на территорию Республики Казахстан лекарственных средств из государств,</w:t>
      </w:r>
    </w:p>
    <w:p>
      <w:pPr>
        <w:spacing w:after="0"/>
        <w:ind w:left="0"/>
        <w:jc w:val="both"/>
      </w:pPr>
      <w:r>
        <w:rPr>
          <w:rFonts w:ascii="Times New Roman"/>
          <w:b w:val="false"/>
          <w:i w:val="false"/>
          <w:color w:val="000000"/>
          <w:sz w:val="28"/>
        </w:rPr>
        <w:t>не являющихся государствами-членами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20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205"/>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услугополучателя</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20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услугополучателя</w:t>
            </w:r>
          </w:p>
          <w:bookmarkEnd w:id="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207"/>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 (БИН) или индивидуальный идентификационный номер (ИИН) (при наличии) услугополучателя</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08"/>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20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поставщика</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210"/>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поставщика</w:t>
            </w:r>
          </w:p>
          <w:bookmarkEnd w:id="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211"/>
          <w:p>
            <w:pPr>
              <w:spacing w:after="20"/>
              <w:ind w:left="20"/>
              <w:jc w:val="both"/>
            </w:pPr>
            <w:r>
              <w:rPr>
                <w:rFonts w:ascii="Times New Roman"/>
                <w:b w:val="false"/>
                <w:i w:val="false"/>
                <w:color w:val="000000"/>
                <w:sz w:val="20"/>
              </w:rPr>
              <w:t>
</w:t>
            </w:r>
            <w:r>
              <w:rPr>
                <w:rFonts w:ascii="Times New Roman"/>
                <w:b w:val="false"/>
                <w:i w:val="false"/>
                <w:color w:val="000000"/>
                <w:sz w:val="20"/>
              </w:rPr>
              <w:t>Страна поставщика</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212"/>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Получатель</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213"/>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получателя</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214"/>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электронная почта получателя</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15"/>
          <w:p>
            <w:pPr>
              <w:spacing w:after="20"/>
              <w:ind w:left="20"/>
              <w:jc w:val="both"/>
            </w:pPr>
            <w:r>
              <w:rPr>
                <w:rFonts w:ascii="Times New Roman"/>
                <w:b w:val="false"/>
                <w:i w:val="false"/>
                <w:color w:val="000000"/>
                <w:sz w:val="20"/>
              </w:rPr>
              <w:t>
</w:t>
            </w:r>
            <w:r>
              <w:rPr>
                <w:rFonts w:ascii="Times New Roman"/>
                <w:b w:val="false"/>
                <w:i w:val="false"/>
                <w:color w:val="000000"/>
                <w:sz w:val="20"/>
              </w:rPr>
              <w:t>Страна экспорта</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216"/>
          <w:p>
            <w:pPr>
              <w:spacing w:after="20"/>
              <w:ind w:left="20"/>
              <w:jc w:val="both"/>
            </w:pPr>
            <w:r>
              <w:rPr>
                <w:rFonts w:ascii="Times New Roman"/>
                <w:b w:val="false"/>
                <w:i w:val="false"/>
                <w:color w:val="000000"/>
                <w:sz w:val="20"/>
              </w:rPr>
              <w:t>
</w:t>
            </w:r>
            <w:r>
              <w:rPr>
                <w:rFonts w:ascii="Times New Roman"/>
                <w:b w:val="false"/>
                <w:i w:val="false"/>
                <w:color w:val="000000"/>
                <w:sz w:val="20"/>
              </w:rPr>
              <w:t>Страна импорта</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217"/>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контракта (договора)</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218"/>
          <w:p>
            <w:pPr>
              <w:spacing w:after="20"/>
              <w:ind w:left="20"/>
              <w:jc w:val="both"/>
            </w:pPr>
            <w:r>
              <w:rPr>
                <w:rFonts w:ascii="Times New Roman"/>
                <w:b w:val="false"/>
                <w:i w:val="false"/>
                <w:color w:val="000000"/>
                <w:sz w:val="20"/>
              </w:rPr>
              <w:t>
</w:t>
            </w:r>
            <w:r>
              <w:rPr>
                <w:rFonts w:ascii="Times New Roman"/>
                <w:b w:val="false"/>
                <w:i w:val="false"/>
                <w:color w:val="000000"/>
                <w:sz w:val="20"/>
              </w:rPr>
              <w:t>Дата контракта (договора)</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19"/>
          <w:p>
            <w:pPr>
              <w:spacing w:after="20"/>
              <w:ind w:left="20"/>
              <w:jc w:val="both"/>
            </w:pPr>
            <w:r>
              <w:rPr>
                <w:rFonts w:ascii="Times New Roman"/>
                <w:b w:val="false"/>
                <w:i w:val="false"/>
                <w:color w:val="000000"/>
                <w:sz w:val="20"/>
              </w:rPr>
              <w:t>
</w:t>
            </w:r>
            <w:r>
              <w:rPr>
                <w:rFonts w:ascii="Times New Roman"/>
                <w:b w:val="false"/>
                <w:i w:val="false"/>
                <w:color w:val="000000"/>
                <w:sz w:val="20"/>
              </w:rPr>
              <w:t>Номер спецификации (приложения, инвойса, счет-фактуры)</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220"/>
          <w:p>
            <w:pPr>
              <w:spacing w:after="20"/>
              <w:ind w:left="20"/>
              <w:jc w:val="both"/>
            </w:pPr>
            <w:r>
              <w:rPr>
                <w:rFonts w:ascii="Times New Roman"/>
                <w:b w:val="false"/>
                <w:i w:val="false"/>
                <w:color w:val="000000"/>
                <w:sz w:val="20"/>
              </w:rPr>
              <w:t>
</w:t>
            </w:r>
            <w:r>
              <w:rPr>
                <w:rFonts w:ascii="Times New Roman"/>
                <w:b w:val="false"/>
                <w:i w:val="false"/>
                <w:color w:val="000000"/>
                <w:sz w:val="20"/>
              </w:rPr>
              <w:t>Дата спецификации (приложения, инвойса, счет-фактуры)</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221"/>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фармацевтическую деятельность</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222"/>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выдачи лицензии (приложения к лицензии) на медицинскую деятельность</w:t>
            </w:r>
          </w:p>
          <w:bookmarkEnd w:id="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223"/>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Таможенный орган, через который будет произведен ввоз</w:t>
            </w:r>
          </w:p>
          <w:bookmarkEnd w:id="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224"/>
          <w:p>
            <w:pPr>
              <w:spacing w:after="20"/>
              <w:ind w:left="20"/>
              <w:jc w:val="both"/>
            </w:pPr>
            <w:r>
              <w:rPr>
                <w:rFonts w:ascii="Times New Roman"/>
                <w:b w:val="false"/>
                <w:i w:val="false"/>
                <w:color w:val="000000"/>
                <w:sz w:val="20"/>
              </w:rPr>
              <w:t>
</w:t>
            </w:r>
            <w:r>
              <w:rPr>
                <w:rFonts w:ascii="Times New Roman"/>
                <w:b w:val="false"/>
                <w:i w:val="false"/>
                <w:color w:val="000000"/>
                <w:sz w:val="20"/>
              </w:rPr>
              <w:t>Валюта платежа</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22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226"/>
          <w:p>
            <w:pPr>
              <w:spacing w:after="20"/>
              <w:ind w:left="20"/>
              <w:jc w:val="both"/>
            </w:pPr>
            <w:r>
              <w:rPr>
                <w:rFonts w:ascii="Times New Roman"/>
                <w:b w:val="false"/>
                <w:i w:val="false"/>
                <w:color w:val="000000"/>
                <w:sz w:val="20"/>
              </w:rPr>
              <w:t>
</w:t>
            </w:r>
            <w:r>
              <w:rPr>
                <w:rFonts w:ascii="Times New Roman"/>
                <w:b w:val="false"/>
                <w:i w:val="false"/>
                <w:color w:val="000000"/>
                <w:sz w:val="20"/>
              </w:rPr>
              <w:t>Единица измерения</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r>
    </w:tbl>
    <w:p>
      <w:pPr>
        <w:spacing w:after="0"/>
        <w:ind w:left="0"/>
        <w:jc w:val="both"/>
      </w:pPr>
      <w:bookmarkStart w:name="z1534" w:id="227"/>
      <w:r>
        <w:rPr>
          <w:rFonts w:ascii="Times New Roman"/>
          <w:b w:val="false"/>
          <w:i w:val="false"/>
          <w:color w:val="000000"/>
          <w:sz w:val="28"/>
        </w:rPr>
        <w:t>
      *Согласен на использование сведений, составляющих охраняемую законом тайну,</w:t>
      </w:r>
    </w:p>
    <w:bookmarkEnd w:id="227"/>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538" w:id="228"/>
    <w:p>
      <w:pPr>
        <w:spacing w:after="0"/>
        <w:ind w:left="0"/>
        <w:jc w:val="left"/>
      </w:pPr>
      <w:r>
        <w:rPr>
          <w:rFonts w:ascii="Times New Roman"/>
          <w:b/>
          <w:i w:val="false"/>
          <w:color w:val="000000"/>
        </w:rPr>
        <w:t xml:space="preserve"> Согласование и (или) заключение (разрешительный документ)</w:t>
      </w:r>
      <w:r>
        <w:br/>
      </w:r>
      <w:r>
        <w:rPr>
          <w:rFonts w:ascii="Times New Roman"/>
          <w:b/>
          <w:i w:val="false"/>
          <w:color w:val="000000"/>
        </w:rPr>
        <w:t>на ввоз зарегистрированных и незарегистрированных в Республике Казахстан</w:t>
      </w:r>
      <w:r>
        <w:br/>
      </w:r>
      <w:r>
        <w:rPr>
          <w:rFonts w:ascii="Times New Roman"/>
          <w:b/>
          <w:i w:val="false"/>
          <w:color w:val="000000"/>
        </w:rPr>
        <w:t>лекарственных средств и медицинских изделий</w:t>
      </w:r>
      <w:r>
        <w:br/>
      </w:r>
      <w:r>
        <w:rPr>
          <w:rFonts w:ascii="Times New Roman"/>
          <w:b/>
          <w:i w:val="false"/>
          <w:color w:val="000000"/>
        </w:rPr>
        <w:t>_____________________________________________________________</w:t>
      </w:r>
      <w:r>
        <w:br/>
      </w:r>
      <w:r>
        <w:rPr>
          <w:rFonts w:ascii="Times New Roman"/>
          <w:b/>
          <w:i w:val="false"/>
          <w:color w:val="000000"/>
        </w:rPr>
        <w:t>(наименование уполномоченного органа, выдавшего заключение)</w:t>
      </w:r>
    </w:p>
    <w:bookmarkEnd w:id="228"/>
    <w:p>
      <w:pPr>
        <w:spacing w:after="0"/>
        <w:ind w:left="0"/>
        <w:jc w:val="both"/>
      </w:pPr>
      <w:r>
        <w:rPr>
          <w:rFonts w:ascii="Times New Roman"/>
          <w:b w:val="false"/>
          <w:i w:val="false"/>
          <w:color w:val="ff0000"/>
          <w:sz w:val="28"/>
        </w:rPr>
        <w:t xml:space="preserve">
      Сноска. Приложение 11 – в редакции приказа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39" w:id="229"/>
      <w:r>
        <w:rPr>
          <w:rFonts w:ascii="Times New Roman"/>
          <w:b w:val="false"/>
          <w:i w:val="false"/>
          <w:color w:val="000000"/>
          <w:sz w:val="28"/>
        </w:rPr>
        <w:t>
      Выдано_____________________________________________________________</w:t>
      </w:r>
    </w:p>
    <w:bookmarkEnd w:id="229"/>
    <w:p>
      <w:pPr>
        <w:spacing w:after="0"/>
        <w:ind w:left="0"/>
        <w:jc w:val="both"/>
      </w:pPr>
      <w:r>
        <w:rPr>
          <w:rFonts w:ascii="Times New Roman"/>
          <w:b w:val="false"/>
          <w:i w:val="false"/>
          <w:color w:val="000000"/>
          <w:sz w:val="28"/>
        </w:rPr>
        <w:t>(наименование организации, юридический адрес, страна/ для физических лиц</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Вид перемещения __________________________________________________</w:t>
      </w:r>
    </w:p>
    <w:p>
      <w:pPr>
        <w:spacing w:after="0"/>
        <w:ind w:left="0"/>
        <w:jc w:val="both"/>
      </w:pPr>
      <w:r>
        <w:rPr>
          <w:rFonts w:ascii="Times New Roman"/>
          <w:b w:val="false"/>
          <w:i w:val="false"/>
          <w:color w:val="000000"/>
          <w:sz w:val="28"/>
        </w:rPr>
        <w:t>Получатель/отправитель ____________________________________________</w:t>
      </w:r>
    </w:p>
    <w:p>
      <w:pPr>
        <w:spacing w:after="0"/>
        <w:ind w:left="0"/>
        <w:jc w:val="both"/>
      </w:pPr>
      <w:r>
        <w:rPr>
          <w:rFonts w:ascii="Times New Roman"/>
          <w:b w:val="false"/>
          <w:i w:val="false"/>
          <w:color w:val="000000"/>
          <w:sz w:val="28"/>
        </w:rPr>
        <w:t>(наименование, юридический адрес, страна)</w:t>
      </w:r>
    </w:p>
    <w:p>
      <w:pPr>
        <w:spacing w:after="0"/>
        <w:ind w:left="0"/>
        <w:jc w:val="both"/>
      </w:pPr>
      <w:r>
        <w:rPr>
          <w:rFonts w:ascii="Times New Roman"/>
          <w:b w:val="false"/>
          <w:i w:val="false"/>
          <w:color w:val="000000"/>
          <w:sz w:val="28"/>
        </w:rPr>
        <w:t>Страна назначения/отправления ______________________________________</w:t>
      </w:r>
    </w:p>
    <w:p>
      <w:pPr>
        <w:spacing w:after="0"/>
        <w:ind w:left="0"/>
        <w:jc w:val="both"/>
      </w:pPr>
      <w:r>
        <w:rPr>
          <w:rFonts w:ascii="Times New Roman"/>
          <w:b w:val="false"/>
          <w:i w:val="false"/>
          <w:color w:val="000000"/>
          <w:sz w:val="28"/>
        </w:rPr>
        <w:t>Цель ввоза ________________________________________________________</w:t>
      </w:r>
    </w:p>
    <w:p>
      <w:pPr>
        <w:spacing w:after="0"/>
        <w:ind w:left="0"/>
        <w:jc w:val="both"/>
      </w:pPr>
      <w:r>
        <w:rPr>
          <w:rFonts w:ascii="Times New Roman"/>
          <w:b w:val="false"/>
          <w:i w:val="false"/>
          <w:color w:val="000000"/>
          <w:sz w:val="28"/>
        </w:rPr>
        <w:t>
      Срок временного ввоза 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w:t>
      </w:r>
    </w:p>
    <w:p>
      <w:pPr>
        <w:spacing w:after="0"/>
        <w:ind w:left="0"/>
        <w:jc w:val="both"/>
      </w:pPr>
      <w:r>
        <w:rPr>
          <w:rFonts w:ascii="Times New Roman"/>
          <w:b w:val="false"/>
          <w:i w:val="false"/>
          <w:color w:val="000000"/>
          <w:sz w:val="28"/>
        </w:rPr>
        <w:t>Страна транзита ___________________________________________________</w:t>
      </w:r>
    </w:p>
    <w:p>
      <w:pPr>
        <w:spacing w:after="0"/>
        <w:ind w:left="0"/>
        <w:jc w:val="both"/>
      </w:pPr>
      <w:r>
        <w:rPr>
          <w:rFonts w:ascii="Times New Roman"/>
          <w:b w:val="false"/>
          <w:i w:val="false"/>
          <w:color w:val="000000"/>
          <w:sz w:val="28"/>
        </w:rPr>
        <w:t>(транзит по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64" w:id="230"/>
      <w:r>
        <w:rPr>
          <w:rFonts w:ascii="Times New Roman"/>
          <w:b w:val="false"/>
          <w:i w:val="false"/>
          <w:color w:val="000000"/>
          <w:sz w:val="28"/>
        </w:rPr>
        <w:t>
      Подпись ________________________________ Дата ______________________</w:t>
      </w:r>
    </w:p>
    <w:bookmarkEnd w:id="230"/>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(при его наличии), должность ___________________</w:t>
      </w:r>
    </w:p>
    <w:p>
      <w:pPr>
        <w:spacing w:after="0"/>
        <w:ind w:left="0"/>
        <w:jc w:val="both"/>
      </w:pPr>
      <w:r>
        <w:rPr>
          <w:rFonts w:ascii="Times New Roman"/>
          <w:b w:val="false"/>
          <w:i w:val="false"/>
          <w:color w:val="000000"/>
          <w:sz w:val="28"/>
        </w:rPr>
        <w:t>Заключение (разрешительный документ) действительно до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568" w:id="231"/>
    <w:p>
      <w:pPr>
        <w:spacing w:after="0"/>
        <w:ind w:left="0"/>
        <w:jc w:val="both"/>
      </w:pPr>
      <w:r>
        <w:rPr>
          <w:rFonts w:ascii="Times New Roman"/>
          <w:b w:val="false"/>
          <w:i w:val="false"/>
          <w:color w:val="ff0000"/>
          <w:sz w:val="28"/>
        </w:rPr>
        <w:t xml:space="preserve">
      Сноска. Приложение 12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593" w:id="232"/>
    <w:p>
      <w:pPr>
        <w:spacing w:after="0"/>
        <w:ind w:left="0"/>
        <w:jc w:val="both"/>
      </w:pPr>
      <w:r>
        <w:rPr>
          <w:rFonts w:ascii="Times New Roman"/>
          <w:b w:val="false"/>
          <w:i w:val="false"/>
          <w:color w:val="ff0000"/>
          <w:sz w:val="28"/>
        </w:rPr>
        <w:t xml:space="preserve">
      Сноска. Приложение 13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617" w:id="233"/>
    <w:p>
      <w:pPr>
        <w:spacing w:after="0"/>
        <w:ind w:left="0"/>
        <w:jc w:val="both"/>
      </w:pPr>
      <w:r>
        <w:rPr>
          <w:rFonts w:ascii="Times New Roman"/>
          <w:b w:val="false"/>
          <w:i w:val="false"/>
          <w:color w:val="ff0000"/>
          <w:sz w:val="28"/>
        </w:rPr>
        <w:t xml:space="preserve">
      Сноска. Приложение 14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ввоза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647" w:id="234"/>
    <w:p>
      <w:pPr>
        <w:spacing w:after="0"/>
        <w:ind w:left="0"/>
        <w:jc w:val="both"/>
      </w:pPr>
      <w:r>
        <w:rPr>
          <w:rFonts w:ascii="Times New Roman"/>
          <w:b w:val="false"/>
          <w:i w:val="false"/>
          <w:color w:val="ff0000"/>
          <w:sz w:val="28"/>
        </w:rPr>
        <w:t xml:space="preserve">
      Сноска. Приложение 15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ДСМ-237/2020</w:t>
            </w:r>
          </w:p>
        </w:tc>
      </w:tr>
    </w:tbl>
    <w:bookmarkStart w:name="z290" w:id="235"/>
    <w:p>
      <w:pPr>
        <w:spacing w:after="0"/>
        <w:ind w:left="0"/>
        <w:jc w:val="left"/>
      </w:pPr>
      <w:r>
        <w:rPr>
          <w:rFonts w:ascii="Times New Roman"/>
          <w:b/>
          <w:i w:val="false"/>
          <w:color w:val="000000"/>
        </w:rPr>
        <w:t xml:space="preserve">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bookmarkEnd w:id="235"/>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23.02.2023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27" w:id="236"/>
    <w:p>
      <w:pPr>
        <w:spacing w:after="0"/>
        <w:ind w:left="0"/>
        <w:jc w:val="left"/>
      </w:pPr>
      <w:r>
        <w:rPr>
          <w:rFonts w:ascii="Times New Roman"/>
          <w:b/>
          <w:i w:val="false"/>
          <w:color w:val="000000"/>
        </w:rPr>
        <w:t xml:space="preserve"> Глава 1. Общие положения</w:t>
      </w:r>
    </w:p>
    <w:bookmarkEnd w:id="236"/>
    <w:bookmarkStart w:name="z1728" w:id="237"/>
    <w:p>
      <w:pPr>
        <w:spacing w:after="0"/>
        <w:ind w:left="0"/>
        <w:jc w:val="both"/>
      </w:pPr>
      <w:r>
        <w:rPr>
          <w:rFonts w:ascii="Times New Roman"/>
          <w:b w:val="false"/>
          <w:i w:val="false"/>
          <w:color w:val="000000"/>
          <w:sz w:val="28"/>
        </w:rPr>
        <w:t xml:space="preserve">
      1. Настоящие Правила вывоза с территории Республики Казахстан лекарственных средств и медицинских изделий и оказания государственной услуги Правила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255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(далее – государственная услуга).</w:t>
      </w:r>
    </w:p>
    <w:bookmarkEnd w:id="237"/>
    <w:bookmarkStart w:name="z1729" w:id="23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8"/>
    <w:bookmarkStart w:name="z1730" w:id="239"/>
    <w:p>
      <w:pPr>
        <w:spacing w:after="0"/>
        <w:ind w:left="0"/>
        <w:jc w:val="both"/>
      </w:pPr>
      <w:r>
        <w:rPr>
          <w:rFonts w:ascii="Times New Roman"/>
          <w:b w:val="false"/>
          <w:i w:val="false"/>
          <w:color w:val="000000"/>
          <w:sz w:val="28"/>
        </w:rPr>
        <w:t>
      1) государственный орган в сфере обращения лекарственных средств и медицинских изделий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239"/>
    <w:bookmarkStart w:name="z1731" w:id="240"/>
    <w:p>
      <w:pPr>
        <w:spacing w:after="0"/>
        <w:ind w:left="0"/>
        <w:jc w:val="both"/>
      </w:pPr>
      <w:r>
        <w:rPr>
          <w:rFonts w:ascii="Times New Roman"/>
          <w:b w:val="false"/>
          <w:i w:val="false"/>
          <w:color w:val="000000"/>
          <w:sz w:val="28"/>
        </w:rPr>
        <w:t>
      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0"/>
    <w:bookmarkStart w:name="z1732" w:id="241"/>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1"/>
    <w:bookmarkStart w:name="z1733" w:id="242"/>
    <w:p>
      <w:pPr>
        <w:spacing w:after="0"/>
        <w:ind w:left="0"/>
        <w:jc w:val="left"/>
      </w:pPr>
      <w:r>
        <w:rPr>
          <w:rFonts w:ascii="Times New Roman"/>
          <w:b/>
          <w:i w:val="false"/>
          <w:color w:val="000000"/>
        </w:rPr>
        <w:t xml:space="preserve"> Глава 2. Порядок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bookmarkEnd w:id="242"/>
    <w:bookmarkStart w:name="z1734" w:id="243"/>
    <w:p>
      <w:pPr>
        <w:spacing w:after="0"/>
        <w:ind w:left="0"/>
        <w:jc w:val="both"/>
      </w:pPr>
      <w:r>
        <w:rPr>
          <w:rFonts w:ascii="Times New Roman"/>
          <w:b w:val="false"/>
          <w:i w:val="false"/>
          <w:color w:val="000000"/>
          <w:sz w:val="28"/>
        </w:rPr>
        <w:t xml:space="preserve">
      3. Для получения согласования и (или) заключения (разрешительного документа) на вывоз: </w:t>
      </w:r>
    </w:p>
    <w:bookmarkEnd w:id="243"/>
    <w:bookmarkStart w:name="z2391" w:id="244"/>
    <w:p>
      <w:pPr>
        <w:spacing w:after="0"/>
        <w:ind w:left="0"/>
        <w:jc w:val="both"/>
      </w:pPr>
      <w:r>
        <w:rPr>
          <w:rFonts w:ascii="Times New Roman"/>
          <w:b w:val="false"/>
          <w:i w:val="false"/>
          <w:color w:val="000000"/>
          <w:sz w:val="28"/>
        </w:rPr>
        <w:t>
      1) лекарственных средств, зарегистрированных на территории Республики Казахстан;</w:t>
      </w:r>
    </w:p>
    <w:bookmarkEnd w:id="244"/>
    <w:bookmarkStart w:name="z2392" w:id="245"/>
    <w:p>
      <w:pPr>
        <w:spacing w:after="0"/>
        <w:ind w:left="0"/>
        <w:jc w:val="both"/>
      </w:pPr>
      <w:r>
        <w:rPr>
          <w:rFonts w:ascii="Times New Roman"/>
          <w:b w:val="false"/>
          <w:i w:val="false"/>
          <w:color w:val="000000"/>
          <w:sz w:val="28"/>
        </w:rPr>
        <w:t>
      2) лекарственных средств, незарегистрированных на территории Республики Казахстан;</w:t>
      </w:r>
    </w:p>
    <w:bookmarkEnd w:id="245"/>
    <w:bookmarkStart w:name="z2393" w:id="246"/>
    <w:p>
      <w:pPr>
        <w:spacing w:after="0"/>
        <w:ind w:left="0"/>
        <w:jc w:val="both"/>
      </w:pPr>
      <w:r>
        <w:rPr>
          <w:rFonts w:ascii="Times New Roman"/>
          <w:b w:val="false"/>
          <w:i w:val="false"/>
          <w:color w:val="000000"/>
          <w:sz w:val="28"/>
        </w:rPr>
        <w:t>
      3) медицинских изделий, зарегистрированных на территории Республики Казахстан;</w:t>
      </w:r>
    </w:p>
    <w:bookmarkEnd w:id="246"/>
    <w:bookmarkStart w:name="z2394" w:id="247"/>
    <w:p>
      <w:pPr>
        <w:spacing w:after="0"/>
        <w:ind w:left="0"/>
        <w:jc w:val="both"/>
      </w:pPr>
      <w:r>
        <w:rPr>
          <w:rFonts w:ascii="Times New Roman"/>
          <w:b w:val="false"/>
          <w:i w:val="false"/>
          <w:color w:val="000000"/>
          <w:sz w:val="28"/>
        </w:rPr>
        <w:t>
      4) медицинских изделий, незарегистрированных на территории Республики Казахстан</w:t>
      </w:r>
    </w:p>
    <w:bookmarkEnd w:id="247"/>
    <w:bookmarkStart w:name="z2395" w:id="248"/>
    <w:p>
      <w:pPr>
        <w:spacing w:after="0"/>
        <w:ind w:left="0"/>
        <w:jc w:val="both"/>
      </w:pPr>
      <w:r>
        <w:rPr>
          <w:rFonts w:ascii="Times New Roman"/>
          <w:b w:val="false"/>
          <w:i w:val="false"/>
          <w:color w:val="000000"/>
          <w:sz w:val="28"/>
        </w:rPr>
        <w:t xml:space="preserve">
      физические и юридические лица (далее – услугополучатель) направляют в территориальные подразделения государственного органа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 заявление на вывоз лекарственных средств и медицинских изделии, зарегистрированных и незарегистрированных на территории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и сведения указанные в пункте 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46" w:id="249"/>
    <w:p>
      <w:pPr>
        <w:spacing w:after="0"/>
        <w:ind w:left="0"/>
        <w:jc w:val="both"/>
      </w:pPr>
      <w:r>
        <w:rPr>
          <w:rFonts w:ascii="Times New Roman"/>
          <w:b w:val="false"/>
          <w:i w:val="false"/>
          <w:color w:val="000000"/>
          <w:sz w:val="28"/>
        </w:rPr>
        <w:t>
      7.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49"/>
    <w:bookmarkStart w:name="z1747" w:id="250"/>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включающий форму, содержание и результат оказания, а также сведения с учетом особенностей предоставления государственной услуги приведен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0"/>
    <w:bookmarkStart w:name="z1748" w:id="251"/>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 </w:t>
      </w:r>
    </w:p>
    <w:bookmarkEnd w:id="251"/>
    <w:bookmarkStart w:name="z1749" w:id="252"/>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0" w:id="253"/>
    <w:p>
      <w:pPr>
        <w:spacing w:after="0"/>
        <w:ind w:left="0"/>
        <w:jc w:val="both"/>
      </w:pPr>
      <w:r>
        <w:rPr>
          <w:rFonts w:ascii="Times New Roman"/>
          <w:b w:val="false"/>
          <w:i w:val="false"/>
          <w:color w:val="000000"/>
          <w:sz w:val="28"/>
        </w:rPr>
        <w:t>
      9. Срок рассмотрения документов и выдачи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составляет 3 (три) рабочих дня с момента подачи заявления.</w:t>
      </w:r>
    </w:p>
    <w:bookmarkEnd w:id="253"/>
    <w:bookmarkStart w:name="z1751" w:id="25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54"/>
    <w:bookmarkStart w:name="z1752" w:id="255"/>
    <w:p>
      <w:pPr>
        <w:spacing w:after="0"/>
        <w:ind w:left="0"/>
        <w:jc w:val="both"/>
      </w:pPr>
      <w:r>
        <w:rPr>
          <w:rFonts w:ascii="Times New Roman"/>
          <w:b w:val="false"/>
          <w:i w:val="false"/>
          <w:color w:val="000000"/>
          <w:sz w:val="28"/>
        </w:rPr>
        <w:t xml:space="preserve">
      Отправка электронного запроса осуществляется из "личного кабинета" услугополучателя. Запрос автоматически направляется к услугодателю. </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3" w:id="256"/>
    <w:p>
      <w:pPr>
        <w:spacing w:after="0"/>
        <w:ind w:left="0"/>
        <w:jc w:val="both"/>
      </w:pPr>
      <w:r>
        <w:rPr>
          <w:rFonts w:ascii="Times New Roman"/>
          <w:b w:val="false"/>
          <w:i w:val="false"/>
          <w:color w:val="000000"/>
          <w:sz w:val="28"/>
        </w:rPr>
        <w:t>
      10. Услугодатель в течение 2 (двух) рабочих дней с момента регистрации документов проверяет полноту представленных документов и (или) сведений.</w:t>
      </w:r>
    </w:p>
    <w:bookmarkEnd w:id="256"/>
    <w:bookmarkStart w:name="z1754" w:id="257"/>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257"/>
    <w:bookmarkStart w:name="z1755" w:id="258"/>
    <w:p>
      <w:pPr>
        <w:spacing w:after="0"/>
        <w:ind w:left="0"/>
        <w:jc w:val="both"/>
      </w:pPr>
      <w:r>
        <w:rPr>
          <w:rFonts w:ascii="Times New Roman"/>
          <w:b w:val="false"/>
          <w:i w:val="false"/>
          <w:color w:val="000000"/>
          <w:sz w:val="28"/>
        </w:rPr>
        <w:t>
      Услугодатель в течение 3 (трех) рабочих дней с момента регистрации документов рассматривает на соответствие требований в настоящих Правил.</w:t>
      </w:r>
    </w:p>
    <w:bookmarkEnd w:id="258"/>
    <w:bookmarkStart w:name="z1756" w:id="259"/>
    <w:p>
      <w:pPr>
        <w:spacing w:after="0"/>
        <w:ind w:left="0"/>
        <w:jc w:val="both"/>
      </w:pPr>
      <w:r>
        <w:rPr>
          <w:rFonts w:ascii="Times New Roman"/>
          <w:b w:val="false"/>
          <w:i w:val="false"/>
          <w:color w:val="000000"/>
          <w:sz w:val="28"/>
        </w:rPr>
        <w:t>
      При наличии основания для отказа в оказании государственной услуги согласно пункту 10 Перечня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59"/>
    <w:bookmarkStart w:name="z1757" w:id="260"/>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260"/>
    <w:bookmarkStart w:name="z1758" w:id="261"/>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выдачи согласование и (или) заключение (разрешительный документ) либо об отказе в оказании государственной услуги.</w:t>
      </w:r>
    </w:p>
    <w:bookmarkEnd w:id="261"/>
    <w:bookmarkStart w:name="z1759" w:id="262"/>
    <w:p>
      <w:pPr>
        <w:spacing w:after="0"/>
        <w:ind w:left="0"/>
        <w:jc w:val="both"/>
      </w:pPr>
      <w:r>
        <w:rPr>
          <w:rFonts w:ascii="Times New Roman"/>
          <w:b w:val="false"/>
          <w:i w:val="false"/>
          <w:color w:val="000000"/>
          <w:sz w:val="28"/>
        </w:rPr>
        <w:t>
      11. По результатам оказания государственной услуги услугодатель направляет посредством портала в "личный кабинет" услугополучателя в форме электронного документа, подписанного ЭЦП руководителя:</w:t>
      </w:r>
    </w:p>
    <w:bookmarkEnd w:id="262"/>
    <w:bookmarkStart w:name="z1760" w:id="263"/>
    <w:p>
      <w:pPr>
        <w:spacing w:after="0"/>
        <w:ind w:left="0"/>
        <w:jc w:val="both"/>
      </w:pPr>
      <w:r>
        <w:rPr>
          <w:rFonts w:ascii="Times New Roman"/>
          <w:b w:val="false"/>
          <w:i w:val="false"/>
          <w:color w:val="000000"/>
          <w:sz w:val="28"/>
        </w:rPr>
        <w:t xml:space="preserve">
      согласование и (или) заключение (разрешительный документ) на вывоз зарегистрированных и незарегистрированных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263"/>
    <w:bookmarkStart w:name="z1764" w:id="264"/>
    <w:p>
      <w:pPr>
        <w:spacing w:after="0"/>
        <w:ind w:left="0"/>
        <w:jc w:val="both"/>
      </w:pPr>
      <w:r>
        <w:rPr>
          <w:rFonts w:ascii="Times New Roman"/>
          <w:b w:val="false"/>
          <w:i w:val="false"/>
          <w:color w:val="000000"/>
          <w:sz w:val="28"/>
        </w:rPr>
        <w:t>
      мотивированный отказ в оказании государственной услуги.</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01.07.2025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5" w:id="265"/>
    <w:p>
      <w:pPr>
        <w:spacing w:after="0"/>
        <w:ind w:left="0"/>
        <w:jc w:val="both"/>
      </w:pPr>
      <w:r>
        <w:rPr>
          <w:rFonts w:ascii="Times New Roman"/>
          <w:b w:val="false"/>
          <w:i w:val="false"/>
          <w:color w:val="000000"/>
          <w:sz w:val="28"/>
        </w:rPr>
        <w:t>
      12. Услугодатель обеспечивают внесение данных в информационную систему мониторинга оказания государственных услуг в соответствии с подпунктом 11) пункта 2 статьи 5 Закона.</w:t>
      </w:r>
    </w:p>
    <w:bookmarkEnd w:id="265"/>
    <w:bookmarkStart w:name="z1766" w:id="266"/>
    <w:p>
      <w:pPr>
        <w:spacing w:after="0"/>
        <w:ind w:left="0"/>
        <w:jc w:val="both"/>
      </w:pPr>
      <w:r>
        <w:rPr>
          <w:rFonts w:ascii="Times New Roman"/>
          <w:b w:val="false"/>
          <w:i w:val="false"/>
          <w:color w:val="000000"/>
          <w:sz w:val="28"/>
        </w:rPr>
        <w:t>
      При оказании государственной услуги посредством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66"/>
    <w:bookmarkStart w:name="z1767" w:id="267"/>
    <w:p>
      <w:pPr>
        <w:spacing w:after="0"/>
        <w:ind w:left="0"/>
        <w:jc w:val="both"/>
      </w:pPr>
      <w:r>
        <w:rPr>
          <w:rFonts w:ascii="Times New Roman"/>
          <w:b w:val="false"/>
          <w:i w:val="false"/>
          <w:color w:val="000000"/>
          <w:sz w:val="28"/>
        </w:rPr>
        <w:t>
      13. При нарушении требований Перечня, согласование и (или) заключение (разрешительный документ) на вывоз зарегистрированных и незарегистрированных в Республике Казахстан лекарственных средств и медицинских изделий не выдается.</w:t>
      </w:r>
    </w:p>
    <w:bookmarkEnd w:id="267"/>
    <w:bookmarkStart w:name="z1768" w:id="268"/>
    <w:p>
      <w:pPr>
        <w:spacing w:after="0"/>
        <w:ind w:left="0"/>
        <w:jc w:val="both"/>
      </w:pPr>
      <w:r>
        <w:rPr>
          <w:rFonts w:ascii="Times New Roman"/>
          <w:b w:val="false"/>
          <w:i w:val="false"/>
          <w:color w:val="000000"/>
          <w:sz w:val="28"/>
        </w:rPr>
        <w:t>
      14. При устранении услугополучателем причин отказа в получении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услугополучатель направляет повторно все необходимые документы в соответствии с Правилами.</w:t>
      </w:r>
    </w:p>
    <w:bookmarkEnd w:id="268"/>
    <w:bookmarkStart w:name="z1769" w:id="269"/>
    <w:p>
      <w:pPr>
        <w:spacing w:after="0"/>
        <w:ind w:left="0"/>
        <w:jc w:val="both"/>
      </w:pPr>
      <w:r>
        <w:rPr>
          <w:rFonts w:ascii="Times New Roman"/>
          <w:b w:val="false"/>
          <w:i w:val="false"/>
          <w:color w:val="000000"/>
          <w:sz w:val="28"/>
        </w:rPr>
        <w:t xml:space="preserve">
      15. Вывоз зарегистрированных и (или) незарегистрированных в Республике Казахстан лекарственных средств (за исключением наркотических средств, психотропных веществ и прекурсоров) и медицинских изделий осуществляется без согласования и (или) заключения (разрешительного документа) услугодателя,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255 Кодекса.</w:t>
      </w:r>
    </w:p>
    <w:bookmarkEnd w:id="269"/>
    <w:bookmarkStart w:name="z1770" w:id="270"/>
    <w:p>
      <w:pPr>
        <w:spacing w:after="0"/>
        <w:ind w:left="0"/>
        <w:jc w:val="both"/>
      </w:pPr>
      <w:r>
        <w:rPr>
          <w:rFonts w:ascii="Times New Roman"/>
          <w:b w:val="false"/>
          <w:i w:val="false"/>
          <w:color w:val="000000"/>
          <w:sz w:val="28"/>
        </w:rPr>
        <w:t xml:space="preserve">
      16. Основанием для приостановления действия согласования и (или) заключения (разрешительного документа) на ввоз зарегистрированных и незарегистрированных в Республике Казахстан лекарственных средств и медицинских изделий является добровольное обращение услугополучателя к услугодателю. </w:t>
      </w:r>
    </w:p>
    <w:bookmarkEnd w:id="270"/>
    <w:bookmarkStart w:name="z1771" w:id="271"/>
    <w:p>
      <w:pPr>
        <w:spacing w:after="0"/>
        <w:ind w:left="0"/>
        <w:jc w:val="both"/>
      </w:pPr>
      <w:r>
        <w:rPr>
          <w:rFonts w:ascii="Times New Roman"/>
          <w:b w:val="false"/>
          <w:i w:val="false"/>
          <w:color w:val="000000"/>
          <w:sz w:val="28"/>
        </w:rPr>
        <w:t xml:space="preserve">
      17. Лишение (отзыв)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 осуществляется услугодателем в порядке и (или)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71"/>
    <w:bookmarkStart w:name="z1772" w:id="27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72"/>
    <w:bookmarkStart w:name="z1773" w:id="273"/>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73"/>
    <w:bookmarkStart w:name="z1774" w:id="27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74"/>
    <w:bookmarkStart w:name="z1775" w:id="275"/>
    <w:p>
      <w:pPr>
        <w:spacing w:after="0"/>
        <w:ind w:left="0"/>
        <w:jc w:val="both"/>
      </w:pPr>
      <w:r>
        <w:rPr>
          <w:rFonts w:ascii="Times New Roman"/>
          <w:b w:val="false"/>
          <w:i w:val="false"/>
          <w:color w:val="000000"/>
          <w:sz w:val="28"/>
        </w:rPr>
        <w:t>
      19.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5"/>
    <w:bookmarkStart w:name="z1776" w:id="27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76"/>
    <w:bookmarkStart w:name="z1777" w:id="277"/>
    <w:p>
      <w:pPr>
        <w:spacing w:after="0"/>
        <w:ind w:left="0"/>
        <w:jc w:val="both"/>
      </w:pPr>
      <w:r>
        <w:rPr>
          <w:rFonts w:ascii="Times New Roman"/>
          <w:b w:val="false"/>
          <w:i w:val="false"/>
          <w:color w:val="000000"/>
          <w:sz w:val="28"/>
        </w:rPr>
        <w:t>
      20.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77"/>
    <w:bookmarkStart w:name="z1778" w:id="27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78"/>
    <w:bookmarkStart w:name="z1779" w:id="279"/>
    <w:p>
      <w:pPr>
        <w:spacing w:after="0"/>
        <w:ind w:left="0"/>
        <w:jc w:val="both"/>
      </w:pPr>
      <w:r>
        <w:rPr>
          <w:rFonts w:ascii="Times New Roman"/>
          <w:b w:val="false"/>
          <w:i w:val="false"/>
          <w:color w:val="000000"/>
          <w:sz w:val="28"/>
        </w:rPr>
        <w:t>
      21.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79"/>
    <w:bookmarkStart w:name="z1780" w:id="28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80"/>
    <w:bookmarkStart w:name="z1781" w:id="281"/>
    <w:p>
      <w:pPr>
        <w:spacing w:after="0"/>
        <w:ind w:left="0"/>
        <w:jc w:val="both"/>
      </w:pPr>
      <w:r>
        <w:rPr>
          <w:rFonts w:ascii="Times New Roman"/>
          <w:b w:val="false"/>
          <w:i w:val="false"/>
          <w:color w:val="000000"/>
          <w:sz w:val="28"/>
        </w:rPr>
        <w:t>
      22. Если иное не предусмотрено законом, обращение в суд осуществляется после обжалования в досудебном порядке.</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вывоз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785" w:id="282"/>
    <w:p>
      <w:pPr>
        <w:spacing w:after="0"/>
        <w:ind w:left="0"/>
        <w:jc w:val="left"/>
      </w:pPr>
      <w:r>
        <w:rPr>
          <w:rFonts w:ascii="Times New Roman"/>
          <w:b/>
          <w:i w:val="false"/>
          <w:color w:val="000000"/>
        </w:rPr>
        <w:t xml:space="preserve"> Заявление на вывоз зарегистрированных и не зарегистрированных на территории Республике Казахстан лекарственных средств и медицинских изделий</w:t>
      </w:r>
    </w:p>
    <w:bookmarkEnd w:id="282"/>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7" w:id="283"/>
    <w:p>
      <w:pPr>
        <w:spacing w:after="0"/>
        <w:ind w:left="0"/>
        <w:jc w:val="both"/>
      </w:pPr>
      <w:r>
        <w:rPr>
          <w:rFonts w:ascii="Times New Roman"/>
          <w:b w:val="false"/>
          <w:i w:val="false"/>
          <w:color w:val="000000"/>
          <w:sz w:val="28"/>
        </w:rPr>
        <w:t>
      Прошу выдать согласование и (или) заключение (разрешительный документ) на вывоз лекарственных средств и медицинских изделий зарегистрированных и не зарегистрированных на территории Республике Казахстан.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услугополучателя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услугополучателя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 или индивидуальный идентификационный номер (ИИН) (при наличии) услугополучателя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вывоза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экспорта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импорта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спецификации (приложения, инвойса, счет-фактуры)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спецификации (приложения, инвойса, счет-фактуры)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через который будет произведен вывоз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средства/медицинского изделия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регистрационного удостоверения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вывоз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bl>
    <w:bookmarkStart w:name="z1885" w:id="28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согласования и (или) заключения (разрешительного документа) на вывоз</w:t>
      </w:r>
      <w:r>
        <w:br/>
      </w:r>
      <w:r>
        <w:rPr>
          <w:rFonts w:ascii="Times New Roman"/>
          <w:b/>
          <w:i w:val="false"/>
          <w:color w:val="000000"/>
        </w:rPr>
        <w:t>зарегистрированных и незарегистрированных в Республике Казахстан</w:t>
      </w:r>
      <w:r>
        <w:br/>
      </w:r>
      <w:r>
        <w:rPr>
          <w:rFonts w:ascii="Times New Roman"/>
          <w:b/>
          <w:i w:val="false"/>
          <w:color w:val="000000"/>
        </w:rPr>
        <w:t>лекарственных средств и медицинских изделий"</w:t>
      </w:r>
    </w:p>
    <w:bookmarkEnd w:id="284"/>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незарегистрированных в Республике Казахстан лекарственных средств и медицинских изделий".</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Вывоз лекарственных средств, зарегистрированных на территории Республики Казахстан;</w:t>
            </w:r>
          </w:p>
          <w:p>
            <w:pPr>
              <w:spacing w:after="20"/>
              <w:ind w:left="20"/>
              <w:jc w:val="both"/>
            </w:pPr>
            <w:r>
              <w:rPr>
                <w:rFonts w:ascii="Times New Roman"/>
                <w:b w:val="false"/>
                <w:i w:val="false"/>
                <w:color w:val="000000"/>
                <w:sz w:val="20"/>
              </w:rPr>
              <w:t>
2) Вывоз лекарственных средств, незарегистрированных на территории Республики Казахстан;</w:t>
            </w:r>
          </w:p>
          <w:p>
            <w:pPr>
              <w:spacing w:after="20"/>
              <w:ind w:left="20"/>
              <w:jc w:val="both"/>
            </w:pPr>
            <w:r>
              <w:rPr>
                <w:rFonts w:ascii="Times New Roman"/>
                <w:b w:val="false"/>
                <w:i w:val="false"/>
                <w:color w:val="000000"/>
                <w:sz w:val="20"/>
              </w:rPr>
              <w:t>
3) Вывоз медицинских изделий, зарегистрированных на территории Республике Казахстан;</w:t>
            </w:r>
          </w:p>
          <w:p>
            <w:pPr>
              <w:spacing w:after="20"/>
              <w:ind w:left="20"/>
              <w:jc w:val="both"/>
            </w:pPr>
            <w:r>
              <w:rPr>
                <w:rFonts w:ascii="Times New Roman"/>
                <w:b w:val="false"/>
                <w:i w:val="false"/>
                <w:color w:val="000000"/>
                <w:sz w:val="20"/>
              </w:rPr>
              <w:t>
4) Вывоз медицинских изделий, незарегистрированных на территории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 оказания государственной услуги:</w:t>
            </w:r>
          </w:p>
          <w:p>
            <w:pPr>
              <w:spacing w:after="20"/>
              <w:ind w:left="20"/>
              <w:jc w:val="both"/>
            </w:pPr>
            <w:r>
              <w:rPr>
                <w:rFonts w:ascii="Times New Roman"/>
                <w:b w:val="false"/>
                <w:i w:val="false"/>
                <w:color w:val="000000"/>
                <w:sz w:val="20"/>
              </w:rPr>
              <w:t>
1) согласование и (или) заключение (разрешительного документа) на вывоз лекарственных средств, зарегистрированных на территории Республики Казахстан;</w:t>
            </w:r>
          </w:p>
          <w:p>
            <w:pPr>
              <w:spacing w:after="20"/>
              <w:ind w:left="20"/>
              <w:jc w:val="both"/>
            </w:pPr>
            <w:r>
              <w:rPr>
                <w:rFonts w:ascii="Times New Roman"/>
                <w:b w:val="false"/>
                <w:i w:val="false"/>
                <w:color w:val="000000"/>
                <w:sz w:val="20"/>
              </w:rPr>
              <w:t>
2) согласование и (или) заключение (разрешительного документа) на вывоз лекарственных средств, незарегистрированных на территории Республики Казахстан;</w:t>
            </w:r>
          </w:p>
          <w:p>
            <w:pPr>
              <w:spacing w:after="20"/>
              <w:ind w:left="20"/>
              <w:jc w:val="both"/>
            </w:pPr>
            <w:r>
              <w:rPr>
                <w:rFonts w:ascii="Times New Roman"/>
                <w:b w:val="false"/>
                <w:i w:val="false"/>
                <w:color w:val="000000"/>
                <w:sz w:val="20"/>
              </w:rPr>
              <w:t>
3) согласование и (или) заключение (разрешительный документ) на вывоз медицинских изделий, зарегистрированных на территории Республике Казахстан;</w:t>
            </w:r>
          </w:p>
          <w:p>
            <w:pPr>
              <w:spacing w:after="20"/>
              <w:ind w:left="20"/>
              <w:jc w:val="both"/>
            </w:pPr>
            <w:r>
              <w:rPr>
                <w:rFonts w:ascii="Times New Roman"/>
                <w:b w:val="false"/>
                <w:i w:val="false"/>
                <w:color w:val="000000"/>
                <w:sz w:val="20"/>
              </w:rPr>
              <w:t>
4) согласование и (или) заключение (разрешительный документ) на вывоз медицинских изделий, незарегистрированных на территории Республике Казахстан.</w:t>
            </w:r>
          </w:p>
          <w:p>
            <w:pPr>
              <w:spacing w:after="20"/>
              <w:ind w:left="20"/>
              <w:jc w:val="both"/>
            </w:pPr>
            <w:r>
              <w:rPr>
                <w:rFonts w:ascii="Times New Roman"/>
                <w:b w:val="false"/>
                <w:i w:val="false"/>
                <w:color w:val="000000"/>
                <w:sz w:val="20"/>
              </w:rPr>
              <w:t>
2. мотивированный отказ в дальнейшем рассмотрении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предусмотренных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график работы услугодателя и объектов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согласования и (или) заключения (разрешительного документа) на вывоз лекарственных средств, зарегистрированных на территории Республики Казахстан физические и юридические лица (далее – услугополучатель) направляют в территориальные подразделения государственного органа в сфере обращения лекарственных средств и медицинских изделий (далее – услугодатель) через веб-портал "электронного правительства" www.egov.kz, www.eli​cense.kz (далее – Портал):</w:t>
            </w:r>
          </w:p>
          <w:p>
            <w:pPr>
              <w:spacing w:after="20"/>
              <w:ind w:left="20"/>
              <w:jc w:val="both"/>
            </w:pPr>
            <w:r>
              <w:rPr>
                <w:rFonts w:ascii="Times New Roman"/>
                <w:b w:val="false"/>
                <w:i w:val="false"/>
                <w:color w:val="000000"/>
                <w:sz w:val="20"/>
              </w:rPr>
              <w:t xml:space="preserve">
заявление на вывоз лекарственных средств, 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Для получения согласования и (или) заключения (разрешительного документа) на вывоз лекарственных средств, незарегистрированных на территории Республики Казахстан услугополучатель направляют в услугодателю через Портал:</w:t>
            </w:r>
          </w:p>
          <w:p>
            <w:pPr>
              <w:spacing w:after="20"/>
              <w:ind w:left="20"/>
              <w:jc w:val="both"/>
            </w:pPr>
            <w:r>
              <w:rPr>
                <w:rFonts w:ascii="Times New Roman"/>
                <w:b w:val="false"/>
                <w:i w:val="false"/>
                <w:color w:val="000000"/>
                <w:sz w:val="20"/>
              </w:rPr>
              <w:t xml:space="preserve">
заявление на вывоз лекарственных средств, незарегистрированных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3. Для получения согласования и (или) заключения (разрешительного документа) на вывоз медицинских изделий, зарегистрированных на территории Республики Казахстан услугополучатель направляют в услугодателю через Портал:</w:t>
            </w:r>
          </w:p>
          <w:p>
            <w:pPr>
              <w:spacing w:after="20"/>
              <w:ind w:left="20"/>
              <w:jc w:val="both"/>
            </w:pPr>
            <w:r>
              <w:rPr>
                <w:rFonts w:ascii="Times New Roman"/>
                <w:b w:val="false"/>
                <w:i w:val="false"/>
                <w:color w:val="000000"/>
                <w:sz w:val="20"/>
              </w:rPr>
              <w:t xml:space="preserve">
заявление на вывоз медицинских изделий, 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4. Для получения согласования и (или) заключения (разрешительного документа) на вывоз медицинских изделий, незарегистрированных на территории Республики Казахстан услугополучатель направляют в услугодателю через Портал:</w:t>
            </w:r>
          </w:p>
          <w:p>
            <w:pPr>
              <w:spacing w:after="20"/>
              <w:ind w:left="20"/>
              <w:jc w:val="both"/>
            </w:pPr>
            <w:r>
              <w:rPr>
                <w:rFonts w:ascii="Times New Roman"/>
                <w:b w:val="false"/>
                <w:i w:val="false"/>
                <w:color w:val="000000"/>
                <w:sz w:val="20"/>
              </w:rPr>
              <w:t xml:space="preserve">
заявление на вывоз медицинских изделий, незарегистрированных на территории Республики Казахстан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 виде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контракт или договор на казахском или русском языках,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медицинских изделий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в настоящих Правил;</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4. Номера телефонов единого контакт-центра по вопросам оказания государственных услуг – 1414, 8-800-080-7777</w:t>
            </w:r>
          </w:p>
        </w:tc>
      </w:tr>
    </w:tbl>
    <w:p>
      <w:pPr>
        <w:spacing w:after="0"/>
        <w:ind w:left="0"/>
        <w:jc w:val="both"/>
      </w:pPr>
      <w:r>
        <w:rPr>
          <w:rFonts w:ascii="Times New Roman"/>
          <w:b w:val="false"/>
          <w:i w:val="false"/>
          <w:color w:val="000000"/>
          <w:sz w:val="28"/>
        </w:rPr>
        <w:t>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962" w:id="285"/>
    <w:p>
      <w:pPr>
        <w:spacing w:after="0"/>
        <w:ind w:left="0"/>
        <w:jc w:val="both"/>
      </w:pPr>
      <w:r>
        <w:rPr>
          <w:rFonts w:ascii="Times New Roman"/>
          <w:b w:val="false"/>
          <w:i w:val="false"/>
          <w:color w:val="ff0000"/>
          <w:sz w:val="28"/>
        </w:rPr>
        <w:t xml:space="preserve">
      Сноска. Приложение 3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064" w:id="286"/>
    <w:p>
      <w:pPr>
        <w:spacing w:after="0"/>
        <w:ind w:left="0"/>
        <w:jc w:val="both"/>
      </w:pPr>
      <w:r>
        <w:rPr>
          <w:rFonts w:ascii="Times New Roman"/>
          <w:b w:val="false"/>
          <w:i w:val="false"/>
          <w:color w:val="ff0000"/>
          <w:sz w:val="28"/>
        </w:rPr>
        <w:t xml:space="preserve">
      Сноска. Приложение 4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166" w:id="287"/>
    <w:p>
      <w:pPr>
        <w:spacing w:after="0"/>
        <w:ind w:left="0"/>
        <w:jc w:val="both"/>
      </w:pPr>
      <w:r>
        <w:rPr>
          <w:rFonts w:ascii="Times New Roman"/>
          <w:b w:val="false"/>
          <w:i w:val="false"/>
          <w:color w:val="ff0000"/>
          <w:sz w:val="28"/>
        </w:rPr>
        <w:t xml:space="preserve">
      Сноска. Приложение 5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вывоз</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268" w:id="288"/>
    <w:p>
      <w:pPr>
        <w:spacing w:after="0"/>
        <w:ind w:left="0"/>
        <w:jc w:val="left"/>
      </w:pPr>
      <w:r>
        <w:rPr>
          <w:rFonts w:ascii="Times New Roman"/>
          <w:b/>
          <w:i w:val="false"/>
          <w:color w:val="000000"/>
        </w:rPr>
        <w:t xml:space="preserve"> Согласование и (или) заключение (разрешительного документа)</w:t>
      </w:r>
      <w:r>
        <w:br/>
      </w:r>
      <w:r>
        <w:rPr>
          <w:rFonts w:ascii="Times New Roman"/>
          <w:b/>
          <w:i w:val="false"/>
          <w:color w:val="000000"/>
        </w:rPr>
        <w:t>на вывоз зарегистрированных и не зарегистрированных на территории</w:t>
      </w:r>
      <w:r>
        <w:br/>
      </w:r>
      <w:r>
        <w:rPr>
          <w:rFonts w:ascii="Times New Roman"/>
          <w:b/>
          <w:i w:val="false"/>
          <w:color w:val="000000"/>
        </w:rPr>
        <w:t>Республики Казахстан лекарственных средств и медицинских изделий</w:t>
      </w:r>
    </w:p>
    <w:bookmarkEnd w:id="288"/>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269" w:id="289"/>
      <w:r>
        <w:rPr>
          <w:rFonts w:ascii="Times New Roman"/>
          <w:b w:val="false"/>
          <w:i w:val="false"/>
          <w:color w:val="000000"/>
          <w:sz w:val="28"/>
        </w:rPr>
        <w:t>
      _______________________________________________________________________</w:t>
      </w:r>
    </w:p>
    <w:bookmarkEnd w:id="289"/>
    <w:p>
      <w:pPr>
        <w:spacing w:after="0"/>
        <w:ind w:left="0"/>
        <w:jc w:val="both"/>
      </w:pPr>
      <w:r>
        <w:rPr>
          <w:rFonts w:ascii="Times New Roman"/>
          <w:b w:val="false"/>
          <w:i w:val="false"/>
          <w:color w:val="000000"/>
          <w:sz w:val="28"/>
        </w:rPr>
        <w:t>(наименование уполномоченного органа или его территориального подразделения)</w:t>
      </w:r>
    </w:p>
    <w:p>
      <w:pPr>
        <w:spacing w:after="0"/>
        <w:ind w:left="0"/>
        <w:jc w:val="both"/>
      </w:pPr>
      <w:r>
        <w:rPr>
          <w:rFonts w:ascii="Times New Roman"/>
          <w:b w:val="false"/>
          <w:i w:val="false"/>
          <w:color w:val="000000"/>
          <w:sz w:val="28"/>
        </w:rPr>
        <w:t>разрешает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бизнес идентификационный номер (БИН)</w:t>
      </w:r>
    </w:p>
    <w:p>
      <w:pPr>
        <w:spacing w:after="0"/>
        <w:ind w:left="0"/>
        <w:jc w:val="both"/>
      </w:pPr>
      <w:r>
        <w:rPr>
          <w:rFonts w:ascii="Times New Roman"/>
          <w:b w:val="false"/>
          <w:i w:val="false"/>
          <w:color w:val="000000"/>
          <w:sz w:val="28"/>
        </w:rPr>
        <w:t>или индивидуальный идентификационный номер (ИИН) (при наличии), адрес,</w:t>
      </w:r>
    </w:p>
    <w:p>
      <w:pPr>
        <w:spacing w:after="0"/>
        <w:ind w:left="0"/>
        <w:jc w:val="both"/>
      </w:pPr>
      <w:r>
        <w:rPr>
          <w:rFonts w:ascii="Times New Roman"/>
          <w:b w:val="false"/>
          <w:i w:val="false"/>
          <w:color w:val="000000"/>
          <w:sz w:val="28"/>
        </w:rPr>
        <w:t>телефон) вывоз из Республики Казахстан лекарственных средств, медицинских</w:t>
      </w:r>
    </w:p>
    <w:p>
      <w:pPr>
        <w:spacing w:after="0"/>
        <w:ind w:left="0"/>
        <w:jc w:val="both"/>
      </w:pPr>
      <w:r>
        <w:rPr>
          <w:rFonts w:ascii="Times New Roman"/>
          <w:b w:val="false"/>
          <w:i w:val="false"/>
          <w:color w:val="000000"/>
          <w:sz w:val="28"/>
        </w:rPr>
        <w:t>изделий согласно спецификации "___" ________ 20__ № ____ от______ года</w:t>
      </w:r>
    </w:p>
    <w:p>
      <w:pPr>
        <w:spacing w:after="0"/>
        <w:ind w:left="0"/>
        <w:jc w:val="both"/>
      </w:pPr>
      <w:r>
        <w:rPr>
          <w:rFonts w:ascii="Times New Roman"/>
          <w:b w:val="false"/>
          <w:i w:val="false"/>
          <w:color w:val="000000"/>
          <w:sz w:val="28"/>
        </w:rPr>
        <w:t>к контракту (договору) от "___" _______ № _____ 20 __ года, заключенному</w:t>
      </w:r>
    </w:p>
    <w:p>
      <w:pPr>
        <w:spacing w:after="0"/>
        <w:ind w:left="0"/>
        <w:jc w:val="both"/>
      </w:pPr>
      <w:r>
        <w:rPr>
          <w:rFonts w:ascii="Times New Roman"/>
          <w:b w:val="false"/>
          <w:i w:val="false"/>
          <w:color w:val="000000"/>
          <w:sz w:val="28"/>
        </w:rPr>
        <w:t>с 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(лекарственная форма) /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и страны 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8" w:id="290"/>
      <w:r>
        <w:rPr>
          <w:rFonts w:ascii="Times New Roman"/>
          <w:b w:val="false"/>
          <w:i w:val="false"/>
          <w:color w:val="000000"/>
          <w:sz w:val="28"/>
        </w:rPr>
        <w:t>
      Должность уполномоченного лица</w:t>
      </w:r>
    </w:p>
    <w:bookmarkEnd w:id="290"/>
    <w:p>
      <w:pPr>
        <w:spacing w:after="0"/>
        <w:ind w:left="0"/>
        <w:jc w:val="both"/>
      </w:pPr>
      <w:r>
        <w:rPr>
          <w:rFonts w:ascii="Times New Roman"/>
          <w:b w:val="false"/>
          <w:i w:val="false"/>
          <w:color w:val="000000"/>
          <w:sz w:val="28"/>
        </w:rPr>
        <w:t>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Телефон: __________________</w:t>
      </w:r>
    </w:p>
    <w:p>
      <w:pPr>
        <w:spacing w:after="0"/>
        <w:ind w:left="0"/>
        <w:jc w:val="both"/>
      </w:pPr>
      <w:r>
        <w:rPr>
          <w:rFonts w:ascii="Times New Roman"/>
          <w:b w:val="false"/>
          <w:i w:val="false"/>
          <w:color w:val="000000"/>
          <w:sz w:val="28"/>
        </w:rPr>
        <w:t>Согласование и (или) заключение (разрешительного документа) на вывоз</w:t>
      </w:r>
    </w:p>
    <w:p>
      <w:pPr>
        <w:spacing w:after="0"/>
        <w:ind w:left="0"/>
        <w:jc w:val="both"/>
      </w:pPr>
      <w:r>
        <w:rPr>
          <w:rFonts w:ascii="Times New Roman"/>
          <w:b w:val="false"/>
          <w:i w:val="false"/>
          <w:color w:val="000000"/>
          <w:sz w:val="28"/>
        </w:rPr>
        <w:t>зарегистрированных и не зарегистрированных на территории</w:t>
      </w:r>
    </w:p>
    <w:p>
      <w:pPr>
        <w:spacing w:after="0"/>
        <w:ind w:left="0"/>
        <w:jc w:val="both"/>
      </w:pPr>
      <w:r>
        <w:rPr>
          <w:rFonts w:ascii="Times New Roman"/>
          <w:b w:val="false"/>
          <w:i w:val="false"/>
          <w:color w:val="000000"/>
          <w:sz w:val="28"/>
        </w:rPr>
        <w:t>Республики Казахстан лекарственных средств и медицинских изделий</w:t>
      </w:r>
    </w:p>
    <w:p>
      <w:pPr>
        <w:spacing w:after="0"/>
        <w:ind w:left="0"/>
        <w:jc w:val="both"/>
      </w:pPr>
      <w:r>
        <w:rPr>
          <w:rFonts w:ascii="Times New Roman"/>
          <w:b w:val="false"/>
          <w:i w:val="false"/>
          <w:color w:val="000000"/>
          <w:sz w:val="28"/>
        </w:rPr>
        <w:t>действительно до: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292" w:id="291"/>
    <w:p>
      <w:pPr>
        <w:spacing w:after="0"/>
        <w:ind w:left="0"/>
        <w:jc w:val="both"/>
      </w:pPr>
      <w:r>
        <w:rPr>
          <w:rFonts w:ascii="Times New Roman"/>
          <w:b w:val="false"/>
          <w:i w:val="false"/>
          <w:color w:val="ff0000"/>
          <w:sz w:val="28"/>
        </w:rPr>
        <w:t xml:space="preserve">
      Сноска. Приложение 7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316" w:id="292"/>
    <w:p>
      <w:pPr>
        <w:spacing w:after="0"/>
        <w:ind w:left="0"/>
        <w:jc w:val="both"/>
      </w:pPr>
      <w:r>
        <w:rPr>
          <w:rFonts w:ascii="Times New Roman"/>
          <w:b w:val="false"/>
          <w:i w:val="false"/>
          <w:color w:val="ff0000"/>
          <w:sz w:val="28"/>
        </w:rPr>
        <w:t xml:space="preserve">
      Сноска. Приложение 8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вывоза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и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согласования</w:t>
            </w:r>
            <w:r>
              <w:br/>
            </w:r>
            <w:r>
              <w:rPr>
                <w:rFonts w:ascii="Times New Roman"/>
                <w:b w:val="false"/>
                <w:i w:val="false"/>
                <w:color w:val="000000"/>
                <w:sz w:val="20"/>
              </w:rPr>
              <w:t>и (или) заключения</w:t>
            </w:r>
            <w:r>
              <w:br/>
            </w:r>
            <w:r>
              <w:rPr>
                <w:rFonts w:ascii="Times New Roman"/>
                <w:b w:val="false"/>
                <w:i w:val="false"/>
                <w:color w:val="000000"/>
                <w:sz w:val="20"/>
              </w:rPr>
              <w:t>(разрешительного документа)</w:t>
            </w:r>
            <w:r>
              <w:br/>
            </w:r>
            <w:r>
              <w:rPr>
                <w:rFonts w:ascii="Times New Roman"/>
                <w:b w:val="false"/>
                <w:i w:val="false"/>
                <w:color w:val="000000"/>
                <w:sz w:val="20"/>
              </w:rPr>
              <w:t>на вывоз 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2340" w:id="293"/>
    <w:p>
      <w:pPr>
        <w:spacing w:after="0"/>
        <w:ind w:left="0"/>
        <w:jc w:val="both"/>
      </w:pPr>
      <w:r>
        <w:rPr>
          <w:rFonts w:ascii="Times New Roman"/>
          <w:b w:val="false"/>
          <w:i w:val="false"/>
          <w:color w:val="ff0000"/>
          <w:sz w:val="28"/>
        </w:rPr>
        <w:t xml:space="preserve">
      Сноска. Приложение 9 исключено приказом Министра здравоохранения РК от 01.07.2025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ДСМ-237/2020</w:t>
            </w:r>
          </w:p>
        </w:tc>
      </w:tr>
    </w:tbl>
    <w:bookmarkStart w:name="z346" w:id="294"/>
    <w:p>
      <w:pPr>
        <w:spacing w:after="0"/>
        <w:ind w:left="0"/>
        <w:jc w:val="left"/>
      </w:pPr>
      <w:r>
        <w:rPr>
          <w:rFonts w:ascii="Times New Roman"/>
          <w:b/>
          <w:i w:val="false"/>
          <w:color w:val="000000"/>
        </w:rPr>
        <w:t xml:space="preserve"> Перечень утративших силу приказов</w:t>
      </w:r>
    </w:p>
    <w:bookmarkEnd w:id="294"/>
    <w:bookmarkStart w:name="z347" w:id="2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Министерстве юстиции Республики Казахстан 23 сентября 2015 года № 12096);</w:t>
      </w:r>
    </w:p>
    <w:bookmarkEnd w:id="295"/>
    <w:bookmarkStart w:name="z348"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мая 2019 года № ҚР ДСМ-73 "О внесении изменений в приказ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Министерстве юстиции Республики Казахстан 14 мая 2019 года № 18667);</w:t>
      </w:r>
    </w:p>
    <w:bookmarkEnd w:id="296"/>
    <w:bookmarkStart w:name="z349" w:id="2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июня 2020 года № ҚР ДСМ-61/2020 "О внесении изменений в приказ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(зарегистрирован в Министерстве юстиции Республики Казахстан 8 июня 2020 года № 20829);</w:t>
      </w:r>
    </w:p>
    <w:bookmarkEnd w:id="297"/>
    <w:bookmarkStart w:name="z350" w:id="2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июля 2020 года ҚР ДСМ-80/2020 "О внесении изменения в приказ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Министерстве юстиции Республики Казахстан 11 июля 2020 года № 20951).</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