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0b14" w14:textId="6140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системы оплаты труда работников государственных предприятий на праве хозяйственного ведения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ДСМ-213/2020. Зарегистрирован в Министерстве юстиции Республики Казахстан 2 декабря 2020 года № 21711.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типовую систему оплаты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предприятий на праве хозяйственного ведения в области здравоохранения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Бюджетному департаменту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ДСМ-213/2020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система оплаты труда работников государственных предприятий на праве хозяйственного ведения в области здравоохранения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система оплаты труда работников государственных предприятий на праве хозяйственного ведения в области здравоохранения (далее – Система оплаты труда)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определяет типовую систему оплаты труда работников государственных предприятий на праве хозяйственного ведения в области здравоохранения.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Системе оплаты труда применяются следующие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– документ, определяющий основные направления деятельности и показатели финансово-хозяйственной деятельности государственного предприятия на пятилетний период;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оплата труда – система отношений, связанных с обеспечением работодателем обязательной выплаты работнику вознаграждения за его труд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Казахстан, а также соглашениями, трудовым, коллективным договорами и актами работодателя;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труда – условия оплаты, нормирования труда, выполнения трудовых обязанностей,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по согласованию сторон условия труда;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предприятие на праве хозяйственного ведения - коммерческая организация, наделенная государством имуществом на праве хозяйственного ведения и отвечающая по своим обязательствам всем принадлежащим ей имуществом.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Типовая система оплаты труда работников государственных предприятий на праве хозяйственного ведения в области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оплаты труда включает в себя оплату труда на основе: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классификаций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Постановление);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применения базового должностного оклада (далее – БДО) в размере 17697 тенге,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коэффициентов для исчисления должностных окладов (далее – ДО) гражданских служащих, работников организаций, содержащихся за счет средств государственного бюджета, работников казенных предприятий (за исключением рабочих) по функциональным блокам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коэффициентов для исчисления ДО (тарифных ставок) рабочих, применяемых к БДО согласно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доплат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доплат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доплат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системы органов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доплат и надбавок, единых для гражданских служащих, работников организаций, содержащихся за счет средств государственного бюджета, работников казенных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почасовой оплаты труда работников, привлекаемых к проведению учебных занятий в государственных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перечня должностей и профессий гражданских служащих, работников организаций, содержащихся за счет средств государственного бюджета, работников казенных предприятий здравоохранения и критериев, определяющих их психоэмоциональные и физические нагрузки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информаций по штатному расписанию Предприятий,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оплаты труда;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поправочных коэффициентов к заработной плате, которые определяются системой оплаты труда Предприятия в пределах установленного фонда отплаты труда;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информаций по поправочным коэффициентам к заработной плате Предприятий,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оплаты труда.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пособия на оздоровление работников Предприятий устанавливается не менее размера пособия на оздоровление гражданских служащих,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работников Предприятий определяются путем умножения соответствующих коэффициентов, утвержденных для исчисления их ДО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а также соответствующих поправочных коэффициентов, предусмотренных Постановлением, отраслевыми соглашениями системы здравоохранения, на размер БДО, установленного подпунктом 2) пункта 3 настоящей Системы оплаты труда.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усиления повышения заинтересованности работников в увеличении эффективности труда и качества выполняемых работ устанавливаются поправочные коэффициенты к заработной плате, которые определяются системой оплаты труда Предприятия в пределах установленного фонда оплаты труда.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Поправочные коэффициенты к заработной плате устанавливаются также за счет экономии средств путем уточнения Плана развития, в том числе переустановления фонда оплаты труда Предприятия.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Конкретные размеры доплат и надбавок за условия труда для работников Предприятий в пределах, установленных настоящей Системой оплатой труда, определяются отраслевым соглашением, коллективным договором и (или) актом работодателя в соответствии с законодательством.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хозяйственного 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Штатное расписание Предприятия на праве хозяйственного ведения в сфере здравоохранения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подразделение/должность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структурному подразделению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предприятию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хозяйственного 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заработной плате работников Предприятий на праве хозяйственного ведения в сфере здравоохранения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подразделение/должность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заработной 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