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1219" w14:textId="96f1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эскизов предупреждений о вреде потребления табачных изделий и никотина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ноября 2020 года № ҚР ДСМ-222/2020. Зарегистрирован в Министерстве юстиции Республики Казахстан 2 декабря 2020 года № 21709.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110 Кодекса Республики Казахстан от 7 июля 2020 года "О здоровье народа и системе здравоохранения"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эскизы предупреждений о вреде потребления изделий с нагреваемым табаком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эскизы предупреждений о вреде потребления табака для кальяна и кальянной смеси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мая 2015 года № 387 "Об утверждении Правил размещения на пачке табачного изделия, упаковке табачного изделия сведений о составе, уровне содержания смолистых веществ, никотина и системных ядах, канцерогенных и мутагенных веществах" (зарегистрирован в Реестре государственной регистрации нормативных правовых актов под № 11412, опубликован 1 июля 2015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ДСМ-222/2020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Эскизы предупреждений о вреде потребления изделий с нагреваемым табаком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229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Эскизы предупреждений о вреде потребления табака для кальяна и кальянной смеси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