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0f96" w14:textId="75a0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проведения постаккредитационного мониторинга и отзыва свидетельства об аккредитации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ноября 2020 года № ҚР ДСМ-227/2020. Зарегистрирован в Министерстве юстиции Республики Казахстан 2 декабря 2020 года № 21708.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06.08.2025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, сроки проведения постаккредитационного мониторинга и отзыва свидетельства об аккредитации в области здравоохранения.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- 227/2020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сроки проведения постаккредитационного мониторинга и отзыва свидетельства об аккредитации в области здравоохранения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06.08.2025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сроки проведения постаккредитационного мониторинга и отзыва свидетельства об аккредитации в области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 (далее – Кодекс) и определяют порядок, сроки проведения постаккредитационного мониторинга и отзыва свидетельства об аккредитации в области здравоохранения.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компетентности заявителя выполнять работы в определенной области оценки соответствия;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постаккредитационный мониторинг – мониторинг деятельности субъектов здравоохранения, организаций и юридических лиц, прошедших аккредитацию в области здравоохранения, на соответствие установленным требованиям;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об аккредитации – официальный документ, подтверждающий аккредитацию заявителя в определенной области аккредитации;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аккредитованный субъект – субъект прошедший аккредитацию в области здравоохранения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по постаккредитационному мониторингу – комиссия, создаваемая аккредитующим органом для проведения постаккредитационного мониторинга аккредитованных субъектов;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 по внешней комплексной оценке – специалист организации здравоохранения, привлекаемый для проведения внешней комплексной оценки медицинских организаций на соответствие стандартам аккредитации в составе экспертной группы;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фокусная оценка – оценка медицинской организации на основании анализа документов и (или) посещения медицинской организации, проводимая с целью подтверждения или уточнения результатов ранее проведенной внешней комплексной оценки в случаях сомнения в достоверности результатов внешней комплексной оценки, либо при ситуации, подвергающей безопасность пациента, персонала и посетителей риску, о которой стало известно органу, аккредитующему медицинские организации.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Постаккредитационному мониторингу подлежат лица, прошедшие аккредитацию в области здравоохранения: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здравоохранения, осуществляющие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оценку знаний и навыков обучающихся, выпускников профессиональной подготовленности и специалистов в области здравоохранения;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здравоохранения, осуществляющие независимую экспертизу в области здравоохранения;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лица, осуществляющие подтверждение подготовленности к управленческой деятельности по сертификации менеджеров здравоохранения;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профессиональные медицинские ассоциации и общественные объединения, осуществляющие деятельность в области здравоохранения;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медицинские организации на основе внешней комплексной оценки на соответствие деятельности стандартам аккредитации;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профессиональные ассоциации в сфере санитарно-эпидемиологического благополучия населения;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физические и юридические лица по проведению санитарно-эпидемиологического аудита.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Постаккредитационный мониторинг проводится в плановом порядке, один раз в 3 (три) года, но не ранее 6 (шести) месяцев со дня получения свидетельства об аккредитации. План проведения постаккредитационного мониторинга составляется ежегодно и размещается на сайте соответствующего органа (организации), осуществляющего (осуществляющей) аккредитацию в области здравоохранения (далее – аккредитующий орган) до 25 октября соответствующего календарного года.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поступления в аккредитующий орган на деятельность аккредитованной организации в течение действия свидетельства об аккредитации двух и более жалоб от физических и (или) юридических лиц, по результатам рассмотрения которых подтверждены факты нарушения прав заявителей, проводится внеплановый постаккредитационный мониторинг.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постаккредитационного мониторинга и отзыва свидетельства об аккредитации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Постаккредитационный мониторинг проводится аккредитующим органом в течение 20 (двадцати) рабочих дней.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постаккредитационного мониторинга в аккредитующем органе приказом первого руководителя формируется комиссия по постаккредитационному мониторингу (далее – комиссия) с соблюдением требования настоящего пункта и пункта 7 к настоящим Правилам.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Состав комиссии формируется в зависимости от функции и деятельности аккредитованного субъекта и составляет нечетное количество человек.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не могут привлекаться следующие лица: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лицо, который находится или находилось в течение последних 5 (пяти) лет в трудовых или договорных отношениях с аккредитованным субъектом здравоохранения;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имеющее близких родственников, супруга (супругу) и (или) свойственников с сотрудниками и (или) руководства аккредитованного субъекта здравоохранения.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комиссии не могут привлекаться лица, имеющие судимость, не погашенную или не снятую в порядке, установленном законами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Председателем комиссии постаккредитационного мониторинга определяется первый руководитель аккредитующего органа. Деятельность комиссии обеспечивается секретарем из структурного подразделения аккредитующего органа.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проведения постаккредитационного мониторинга аккредитующий орган направляет запрос аккредитованному субъекту о предоставлении следующей информации: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к аккредитованному субъекту по осуществлению аккредитации медицинских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к аккредитованному субъекту (организации, осуществляющей оценку знаний и навыков обучающихся, выпускников профессиональной подготовленности и специалистов в области здравоохранения)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к аккредитованному субъекту (по осуществлению независимой экспертизы в области здравоохранения)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к аккредитованному субъекту (по осуществлению деятельности по подтверждению подготовленности менеджеров здравоохранения к управленческой деятельности в рамках реализации процедуры сертификации менеджеров)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к аккредитованному субъекту (профессиональные медицинские ассоциации и общественные объединения, осуществляющие деятельность в области здравоохранения)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рассматривает результаты деятельности лиц, указанных в пункте 3 настоящих Правил.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неполного пакета документов, недостоверной или неполной информации к критериям настоящих Правил постаккредитационного мониторинга комиссия дает рекомендации, при предоставлении полного пакета документов о соответствии к критериям настоящих Правил постаккредитационного мониторинга выдается заключение о результатах деятельности аккредитованного лица.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постаккредитационному мониторингу для выдачи заключения/рекомендаций проводит голосование. В случае равенства голосов принятым считается решение, за которое проголосовал председатель комиссии.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предоставлении полного пакета документов об исполнении настоящих Правил, постаккредитационный мониторинг проводится без выезда на производственную базу аккредитованного субъекта, в удаленном формате с использованием дистанционных технологий.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предоставления неполного пакета документов, недостоверной или неполной информации к критериям настоящих Правил, выявления по представленным документам несоответствия аккредитованного субъекта одному и более пунктов настоящих Правил о результатах деятельности аккредитованного лица, постаккредитационный мониторинг проводится с осуществлением выезда на производственную базу аккредитованного субъекта.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Постаккредитационный мониторинг с выездом также проводится в случае получения информации от государственных органов (организаций) о фактах нарушений аккредитованным субъектом законодательства в области здравоохранения.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выезда на производственную базу аккредитованного субъекта аккредитующий орган за 3 (три) рабочих дня письменно уведомляет о предстоящем визите с указанием даты и времени выезда.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соответствии аккредитованного субъекта к критериям настоящих Правил, аккредитующим органом выдается положительное заключение в произвольной форме.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информации к критериям настоящих Правил выдаются рекомендации по их устранению в произвольной форме.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устранения несоответствия информации к критериям составляет не более 20 (двадцати) рабочих дней со дня получения рекомендации. По ходатайству аккредитованного субъекта срок устранения несоответствия информации к критериям продлевается, но не более чем на 20 (двадцать) рабочих дней.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полном устранении несоответствий рекомендаций, аккредитующий орган выдает положительное заключение.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 устранения всех несоответствий, указанных в рекомендациях, предоставления информации к критериям позже срока, установленного в пункте 13 настоящих Правил, аккредитующий орган дает отрицательное заключение с отзывом свидетельства об аккредитации.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 свидетельства об аккредитации проводится также в случаях: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вступления в законную силу приговора суда, решения суда или иного судебного акта и исполнительного документа о прекращении деятельности или отдельных видов деятельности аккредитованного субъекта;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прекращения деятельности, приостановления или запрещения деятельности, или отдельных видов деятельности аккредитованного субъекта.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аккредитующего органа о положительном и (или) отрицательном заключении оформляется в виде приказа.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отзыва свидетельства об аккредитации и (или) изменения категории, аккредитующий орган в течение 5 (пяти) рабочих дней со дня отзыва свидетельства письменно информирует аккредитованный субъект в отношении которого проводился постаккредитационный мониторинг.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Аккредитованный субъект вправе обжаловать результаты постаккредитационного мониторинга, в порядке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постаккредитационного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аккредитованному субъекту по осуществлению аккредитации медицинских организаций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документ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 субъекта здравоохранения, согласно которым подготовка медицинских организаций к аккредитации и другие направления аккредитации медицинских организаций являются одним из видов деятельности.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 (для юридических лиц) или справка о государственной регистрации (перерегистрации) юридического лица (для лиц, осуществляющих деятельность на основании типового устава)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собственности, право временного владения и (или) пользования помещением (за плату или безвозмездно) за последние 3 (три)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подтверждающего планирование деятельности в области аккредитации медицинских организаций, в том числе по прохождению обучения по вопросам аккредитации, участию в конференциях, проведения разъяснительной работы (семинары, встречи, симпозиумы) по вопросам аккредитации медицинских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 последние 3 (три) года стратегического плана на 5 (пять) лет, и операционного плана до окончания текущего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бюджета, обеспечивающего соответствующие ресурсы для выполнения поставленных целей и задач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план финансово-хозяйственной деятельности /план развития за последние 3 (три) года с информацией об исполнении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определяющего порядок работы комиссии по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Положение о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документа, подтверждающего ознакомление работников медицинской организации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23 декабря 2020 года № ҚР ДСМ-319/2020 "Об утверждении Кодекса чести медицинских и фармацевтических работников Республики Казахстан" (зарегистрирован в Реестре государственной регистрации нормативных правовых актов под № 21890) (далее – Кодекс чести)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ознакомлении работников организации с Кодексом чести с учетом текучести кадров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регламентирующего принцип конфиденциальности проведения внешней комплексной оценки и защиты информации, полученной от медицинской организации в ходе внешней комплексной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регламентирующий порядок обращения с конфиденциальной информацией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должностных инструкций с определением функций и полномочий руководителя организации и сотрудников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должностные инструкции на всех специалистов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внутренних правил и процедуры по управлению персоналом (назначение, отбор, обучение, оценка, поощрение)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внутренние нормативные документы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внутреннего финансового контроля и 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положение о службе внутреннего аудита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серверного и (или) коммутационного оборудования либо виртуального (облачного) сервера для обеспечения информационной безопасности хранимых данных аккредитованных медицинских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функционирующего серверного, коммутационного оборудования либо виртуального (облачного) сервера на праве собственности, права временного владения и (или) пользования (за плату или безвозмездно). Перечень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функционирующего интернет ресурса (веб-сайт) с содержанием актуальной информации на казахском и русском языках по процедуре аккредитации медицинских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функционирующий веб-сайт (скриншот страниц веб-сайта)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формы договора между субъектом и медицинской организацией с указанием предмета, условий, прав, обязанностей и ответственности сторон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всех договоров между аккредитованным субъектом здравоохранения и медицинской организацией на проведение внешней комплексной оценки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экспертов по внешней комплексной оценке в области здравоохранения. Список экспертов по внешней комплексной оценке в количестве не менее 20 (двадцати), из которых не менее 40% с высшим медицинским образованием, не менее 30% с высшим и (или) средним медицинским образованием по специальности "Сестринское дело", соответствующих пункту 58 Правил аккредитации в области здравоохранения,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ДСМ-299/2020 (зарегистрирован в Реестре государственной регистрации нормативных правовых актов под № 21852) (далее – Правила аккредитации).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база данных/ реестр экспертов, размещенная на веб-сайте субъекта. Электронные копии документов, подтверждающие трудовую деятельность,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либо гражданско-правовых договоров, подтверждающих опыт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обучение экспертов для проведения внешней комплексной оценки медицинских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обучение по вопросам аккредитации медицинских организаций в соответствии с международными стандартами за последние 3 (три)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от международной организации по качеству в здравоохранении об аккредитации в качестве аккредитующего органа (для субъектов, ранее аккредитованных в качестве аккредитующего органа)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об аккредитации в качестве аккредитующего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институциональном членстве в международной организации по качеству в здравоохранении (для субъектов, впервые претендующих на аккредитацию в качестве аккредитующего органа)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институциональном членстве в международной организации по качеству в здравоохранении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возможность оказания государственной услуги "Аккредитация медицинских организаций в целях признания соответствия их деятельности стандартам аккредитации" посредством портала "Е-лицензирование".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составленный в соответствии с гражданским законодательством и подтверждающий наличие доступа к порталу "Е-лицензирование".</w:t>
            </w:r>
          </w:p>
        </w:tc>
      </w:tr>
    </w:tbl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проведения постаккредитационного мониторинга субъектов здравоохранения документы предоставляются за период деятельности, через 6 (шесть) месяцев после аккредитации.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постаккредитационного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отзыва 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аккредитованному субъекту (организации, осуществляющие оценку знаний и навыков обучающихся, выпускников профессиональной подготовленности и специалистов в области здравоохранения)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согласно которым оценка знаний и навыков обучающихся, выпускников профессиональной подготовленности и специалистов в области здравоохранения (далее – оценка знаний и навыков) является одним из видов деятельности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 организации или справка о государственной регистрации (перерегистрации) юридического лица (для лиц, осуществляющих деятельность на основании типового устава)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помещения, оборудованного системой видеонаблюдения (аудиозапись и видеозапись) для проведения оценки знаний и навыков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помещения, оборудованного системой видеонаблюдения (аудиозапись и видеозапись) для проведения оценки знаний и навыков на праве собственности, права временного владения и (или) пользования помещением (за плату или безвозмездно) за последние 3 (три)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для специалистов в области здравоохранения процедуры оценки знаний и навыков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осуществление оценки знаний и навыков в городах республиканского и областного значения, столицы (статистический отчет) за период с момента получения свидетельства об аккредитации до проведения постаккредитационного мониторинга.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документа, подтверждающего планирование 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операционного плана за период с момента получения свидетельства об аккредитации до проведения постаккредитационного мониторинга.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бюджета, обеспечивающего соответствующие ресурсы для выполнения поставленных целей и задач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плана финансово-хозяйственной деятельности/плана развития за период с момента получения свидетельства об аккредитации до проведения постаккредитационного мониторинга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регламентирующего этические нормы, которыми руководствуются сотрудники субъекта в коллективе, а также при взаимодействии с экспертами, заинтересованными сторонами и с населением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утвержденных этических норм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должностных инструкций с определением функций и полномочий руководителя организации и сотрудников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должностные инструкции на всех специалистов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внутренних правил и процедуры по управлению персоналом (назначение, отбор, обучение, оценка, поощрение)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внутренние нормативные документы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внутреннего финансового контроля и аудита.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Утвержденное положение о службе внутреннего аудита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единой автоматизированной информационной системы оценки с возможностью интеграции с порталом электронного правительства с соответствующим уровнем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функционирующей единой автоматизированной информационной системы (платформы)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регламентирующего принцип конфиденциальности и целостности служебной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регламентирующий порядок обращения с конфиденциальной информацией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серверного и (или) коммутационного оборудования либо виртуального (облачного) сервера для обеспечения оценки знаний и навыков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функционирующего серверного, коммутационного оборудования либо виртуального (облачного) сервера на праве собственности, праве временного владения и (или) пользования (за плату или безвозмездно). Перечень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функционирующего интернет ресурса (веб-сайт) с содержанием актуальной информации на казахском и русском языках по вопросам оценки знаний и навыков специалистов в области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функционирующий веб-сайт (скриншот страниц веб-сайта)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функционирующего телефона для справок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Функционирующий телефонный номер, указанный на веб-сайте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функционирующей единой информационной системы для проведения оценки знаний и навыков с системой идентификации личности (видеозахвата) при тестировании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наличие функционирующей информационной системы для проведения оценки знаний и навыков на праве собственности, праве временного владения и (или) пользования (за плату или безвозмездно).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компьютерной техники и другого оборудования (техники) для обеспечения качества услуг по проведению оценки знаний и навыков. В случае применения дистанционных технологий наличие системы онлайн прокторинга.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наличие функционирующей компьютерной и другого оборудования (техники) на праве собственности, праве временного владения и (или) пользования (за плату или безвозмездно).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клинических станций, материально-технического оснащения, соответствующих проведению оценки знаний и навыков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за № 21763) (далее – Правила оценки)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наличие клинических станций, материально-технического оснащения на праве собственности, праве временного владения и (или) пользования (за плату или безвозмездно). Перечень клинических станций, материально-технического оснащения.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симуляционного оборудования (манекены, фантомы, муляжи либо автоматизированные виртуальные модели, интерактивные обучающие компьютерные программы, аудио-видео материалы) и расходных материалов для организации и проведения оценки знаний и навыков специалистов в области здравоохранения согласно Правилам оценки.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симуляционного оборудования, аппаратуры и медицинского инструментария организации по оценке (№, наименование, завод-изготовитель, год выпуска, модель, количество, примечание). Документы, подтверждающие наличие симмуляционного оборудования и расходных материалов на праве собственности, праве временного владения и (или) пользования (за плату или безвозмездно).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специалистов с опытом работы не менее 3 (трех) лет в области здравоохранения, медицинского образования, бизнеса и права, информационных систем и технологий и обученных по вопросам организации и проведения оценки знаний и навыков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специалистах организации (фамилия, имя, отчество (при наличии), адрес (по месту регистрации и по месту фактического проживания), образование, наименование ВУЗа и год его окончания, Специальность по диплому, основное место работы (наименование, адрес организации), стаж работы (по специальности, в организации по оценке), Сведения о повышении квалификации за последние 5 (пять) лет (№ удостоверения, кем выдано, сроки обучения, № и дата выдачи).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подтверждающих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копии документов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либо гражданско-правовых договоров, подтверждающих опыт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экспертов по разработке и экспертизе экзаменационного тестового материала для проведения оценки знаний и навыков, независимой оценки научно-педагогических кадров, обучающихся и выпускников организаций образования и науки в области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экспертов в области здравоохранения в разрезе специальностей.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подтверждающих обучение по разработке и экспертизе экзаменационного тестового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копии документов, подтверждающие трудовую деятельность,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либо гражданско-правовых договоров, подтверждающих опыт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банка тестовых заданий, разработанных в соответствии с требованиями уполномоченного органа в области здравоохранения для проведения оценки знаний и навыков и независимой оценки научно-педагогических кадров, обучающихся и выпускников медицинских организаций образования и науки, не менее 200 (двухсот) тестовых заданий по каждой медицинской, фармацевтической специальности на казахском, русском языках.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Тестовые задания (не менее 200 (двухсот) тестовых заданий по каждой медицинской, фармацевтической специальности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ноября 2020 года № ҚР ДСМ-218/2020 "Об утверждении перечня специальностей и специализаций, подлежащих сертификации специалистов в области здравоохранения" (зарегистрирован в Реестре государственной регистрации нормативных правовых актов № 21699) на казахском, русском языках)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банка клинических сценариев, разработанных для проведения оценки знаний и навыков: не менее 10 (десяти) клинических случаев по основным профилям медицинских специальностей (терапия, хирургия, педиатрия, акушерство и гинекология, анестезиология и реаниматология, стоматология)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база клинических сценариев (не менее 10 (десяти) клинических случаев по основным медицинским специальностям)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постаккредитационного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аккредитованному субъекту</w:t>
      </w:r>
      <w:r>
        <w:br/>
      </w:r>
      <w:r>
        <w:rPr>
          <w:rFonts w:ascii="Times New Roman"/>
          <w:b/>
          <w:i w:val="false"/>
          <w:color w:val="000000"/>
        </w:rPr>
        <w:t>(по осуществлению независимой экспертизы в области здравоохранения)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предусматривающих положение: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 с описанием функций и деятельности либо с описанием условий и порядка приема в члены организации и выхода из нее (при наличии членства) или справка о государственной регистрации (перерегистрации) юридического лица (для лиц, осуществляющих деятельность на основании типового устава)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 деятельности организации - осуществление независимой экспертизы в области здравоохранения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условиям и порядку членства (для некоммерческих организаций) / трудоустройства – соглашение о неконкуренции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право собственности, право временного владения и (или) пользования помещением (за плату или безвозмездно).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документа, подтверждающего планирование 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Стратегического плана на 5 (пять) лет за последние 3 (три) года. Исполнение Операционного плана до окончания текущего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регламентирующего этические нормы, которыми руководствуются сотрудники субъекта в коллективе, а также при взаимодействии с экспертами, заинтересованными сторонами и с населением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утвержденных этических норм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регламентирующего принцип конфиденциальности и целостность служебной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регламентирующий порядок обращения с конфиденциальной информацией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специалистов (не менее 20 (двадцати) специалистов различных профилей, из которых по 2 (два) специалиста по терапевтическому, хирургическому, акушерско-гинекологическому, педиатрическому профилям), состоящих в едином реестре независимых экспертов, с указанием количества услуг по независимой экспертизе, оказанных каждым экспертом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специалистах организации согласно приложению 17 Правил аккредитации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 получении дополнительного образования по вопросам независимой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повышении квалификации в объеме не менее 108 (сто восемь) часов, полученное в течение последних 5 (пяти)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функционирующего интернет ресурса (веб-сайт) с содержанием актуальной информации на казахском и русском языках по вопросам в области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функционирующий веб-сайт (скриншот страниц веб-сайта)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авторства (соавторства) и (или) открытий в сфере здравоохранения как минимум у 30 % экспертов согласно своему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подтверждающие публикации экспертов в изданиях в области здравоохранения </w:t>
            </w:r>
          </w:p>
        </w:tc>
      </w:tr>
    </w:tbl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проведения постаккредитационного мониторинга субъектов здравоохранения документы предоставляются за период деятельности, через 6 (шесть) месяцев после аккредитации.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постаккредитационного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аккредитованному субъекту</w:t>
      </w:r>
      <w:r>
        <w:br/>
      </w:r>
      <w:r>
        <w:rPr>
          <w:rFonts w:ascii="Times New Roman"/>
          <w:b/>
          <w:i w:val="false"/>
          <w:color w:val="000000"/>
        </w:rPr>
        <w:t>(по осуществлению деятельности по подтверждению подготовленности менеджеров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 к управленческой деятельности в рамках реализации процедуры сертификации менеджеров)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согласно которым деятельность по подтверждению подготовленности менеджеров здравоохранения к управленческой деятельности является одним из направлений деятельности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 организации или справка о государственной регистрации (перерегистрации) юридического лица (для лиц, осуществляющих деятельность на основании типового устава)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помещения, оборудованного системой видеонаблюдения (аудиозапись и видеозапись) для проведения оценки знаний и решение ситуационных задач (кейс-тестинг)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право собственности, право временного владения и (или) пользования помещением (за плату или безвозмездно).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для специалистов в области здравоохранения процедуры оценки знаний и решений ситуационных задач (кейс-тестинг)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осуществление оценки знаний и решений ситуационных задач (кейс-тестинг) в городах республиканского и областного значения, столицы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документа, подтверждающего планирование 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Стратегического плана на 5 (пять) лет за последние 3 (три)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Операционного плана до окончания текущего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бюджета, обеспечивающего соответствующие ресурсы для выполнения поставленных целей и задач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план финансово-хозяйственной деятельности /план развития за последние 3 (три) года с информацией об исполнении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регламентирующего этические нормы (правила), которым организация руководствуется для принятия решений и определения правил поведения сотрудников при обслуживании претендентов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утвержденных этических норм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должностных инструкций с определением функций и полномочий руководителя организации и сотрудников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должностные инструкции на всех специалистов (для специалистов, работающих по трудовым договорам)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внутренних правил и процедуры по управлению персоналом (назначение, отбор, обучение, оценка, поощрение)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внутренние нормативные документы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вступления в членство с отражением взаимодействия между членами и организацией, разрешения конфликта интересов и инцидентов по вопросам этики поведения членов (для общественных объединений)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внутренние нормативные документы (положения, правила)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регламентирующего принцип конфиденциальности и целостности служебной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регламентирующий порядок обращения с конфиденциальной информацией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серверного и (или) коммутационного оборудования либо виртуального (облачного) сервера для обеспечения сохранности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функционирующего серверного, коммутационного оборудования либо виртуального (облачного) сервера на праве собственности, праве временного владения и (или) пользования (за плату или безвозмездно). Перечень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функционирующего интернет ресурса (веб-сайт) с содержанием актуальной информации на казахском и русском языках по вопросам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функционирующий веб-сайт (скриншот страниц веб-сайта)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функционирующего телефона для справок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Функционирующий телефонный номер, указанный на веб-сайте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компьютерной техники и другого оборудования (техники) для обеспечения качества услуг по проведению оценки знаний и решения ситуационных задач (кейс-тестинг). В случае применения дистанционных технологий наличие системы онлайн прокторинга.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наличие функционирующего компьютерного и другого оборудования (техники) на праве собственности, праве временного владения и (или) пользования (за плату или безвозмездно).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либо членстве не менее 35 (тридцать пять) специалистов с опытом работы в сфере здравоохранения не менее 10 (десяти) лет имеющих образование по направлениям подготовки "Здравоохранение" и (или) "Бизнес, управление и право", переподготовки по специальностям "Общественное здравоохранение" и "Менеджмент здравоохранения" и (или) послевузовского образования в области общественного здоровья и менеджмента здравоохранения или общественному здравоохранению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специалистов с указанием следующих сведений (фамилия, имя, отчество (при наличии), образование, (наименование ВУЗа, год окончания, специальность по диплому), высшее/послевузовское, основное место работы (наименование, адрес организации), стаж работы в здравоохранении, документ, подтверждающий, взаимоотношения между специалистом и организацией (членство, гражданский договор, трудовой договор и другое) с указанием даты наступления указанных взаимоотношений, статус члена (вид членства) (при необходимости)).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копии документов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либо гражданско-правовых договоров, подтверждающих опыт работы. Электронные копии документов, подтверждающих обучение по менеджменту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банка не менее 200 (двухсот) тестовых заданий, ситуационных задач на казахском, русском языках, разработанных на основании требований уполномоченного органа в области здравоохранения для проверки подготовленности менеджеров здравоохранения к управленческой деятельности в рамках реализации процедуры сертификации менеджеров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Тестовые задания, ситуационные задачи (не менее 200 (двухсот) на казахском, русском языках), соответствующие требованиям, установленным уполномоченным органом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экспертов по разработке и экспертизе экзаменационного материала для проведения подтверждения подготовленности менеджеров здравоохранения к управленческой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экспертов. Электронные копии документов, подтверждающие обучение по разработке и экспертизе экзаменационного материала. Электронные копии документов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либо гражданско-правовых договоров, подтверждающих опыт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внутреннего финансового контроля и аудита.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Утвержденное положение о службе внутреннего аудита </w:t>
            </w:r>
          </w:p>
        </w:tc>
      </w:tr>
    </w:tbl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проведения постаккредитационного мониторинга субъектов здравоохранения документы предоставляются за период деятельности, через 6 (шесть) месяцев после аккредитации.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постаккредитационного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аккредитованному субъекту</w:t>
      </w:r>
      <w:r>
        <w:br/>
      </w:r>
      <w:r>
        <w:rPr>
          <w:rFonts w:ascii="Times New Roman"/>
          <w:b/>
          <w:i w:val="false"/>
          <w:color w:val="000000"/>
        </w:rPr>
        <w:t>(профессиональные медицинские ассоциации и общественные объединения,</w:t>
      </w:r>
      <w:r>
        <w:br/>
      </w:r>
      <w:r>
        <w:rPr>
          <w:rFonts w:ascii="Times New Roman"/>
          <w:b/>
          <w:i w:val="false"/>
          <w:color w:val="000000"/>
        </w:rPr>
        <w:t>осуществляющие деятельность в области здравоохранения)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направление деятельности и регистрацию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 организации или справка о государственной регистрации (перерегистрации) юридического лица (для лиц, осуществляющих деятельность на основании типового устава)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право собственности, право временного владения и (или) пользования помещением (за плату или безвозмездно)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подтверждающего планирование деятельности по видам деятельности, указанным в учредительных документах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Стратегического плана на 5 (пять) лет за последние 3 (три) года. Исполнение Операционного плана до окончания текущего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членстве профессиональных медицинских ассоциаций или общественных объединений, осуществляющих деятельность в области здравоохранения (далее – ПМА или ОО) специалистов с учетом репрезентативности профессии. Соотношение количества (доли) членов составляет не менее 15 % от численности всех специалистов в Республике Казахстан по данной специальности.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действующих членов ПМА с указанием данных (ФИО (при наличии), ИИН) и названия специальности (согласно действующему сертификату специалиста), статуса членства, индивидуального номера членства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знаний своих членов. Ежегодно ПМА проводит общее собрание или конференцию, конгресс, съезд членов с распространением профессиональной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 или программа общего собрания, или конференции, список участников, протокол собрания или конференции, сведения на веб-сайте (социальных сетях)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регламентирующего этические нормы, которыми руководствуются члены ПМА или ОО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копии утвержденных этических норм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одного из членов ПМА или ОО документа, подтверждающего членство в международной ассоциации здравоохранения или смежной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сертификат (свидетельство)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Прозрачность деятельности представлена отчетом о деятельности с указанием проведенных мероприятий и показателей финансовой 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ПМА (за последние 3 (три) года), доступный членам ПМА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функционирующего интернет ресурса (веб-сайт) с содержанием актуальной информации на казахском и русском языках о миссии, деятельности, контактные данные.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функционирующий веб-сайт (скриншот страниц веб-сайта)</w:t>
            </w:r>
          </w:p>
        </w:tc>
      </w:tr>
    </w:tbl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проведения постаккредитационного мониторинга субъектов здравоохранения документы предоставляются за период деятельности, через 6 (шесть) месяцев после аккредитации.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