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2f4" w14:textId="d3b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ноября 2020 года № 86. Зарегистрирован в Министерстве юстиции Республики Казахстан 16 ноября 2020 года № 21634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19617, опубликован в Эталонном контрольном банке нормативных правовых актов Республики Казахстан в электронном виде 26 ноября 2019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"626-1. В области железнодорожного транспорта, в условиях пользования магистральной железнодорожной сетью двумя и более перевозчиками грузов, в тарифную смету включаются планируемые расходы на период действия тарифа, на услуги маневровой работы Национального оператора инфраструктуры.".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